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tbl>
      <w:tblPr>
        <w:tblStyle w:val="ab"/>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3"/>
        <w:gridCol w:w="3083"/>
      </w:tblGrid>
      <w:tr w:rsidR="00015E3C" w:rsidTr="0018403A">
        <w:tc>
          <w:tcPr>
            <w:tcW w:w="6453" w:type="dxa"/>
          </w:tcPr>
          <w:p w:rsidR="006317CC" w:rsidRDefault="00BD78A4" w:rsidP="00611326">
            <w:bookmarkStart w:id="0" w:name="_GoBack"/>
            <w:bookmarkEnd w:id="0"/>
            <w:r>
              <w:t xml:space="preserve">                                    </w:t>
            </w:r>
            <w:r w:rsidR="006317CC">
              <w:rPr>
                <w:noProof/>
              </w:rPr>
              <w:drawing>
                <wp:inline distT="0" distB="0" distL="0" distR="0">
                  <wp:extent cx="429370" cy="739468"/>
                  <wp:effectExtent l="0" t="0" r="889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392" cy="742950"/>
                          </a:xfrm>
                          <a:prstGeom prst="rect">
                            <a:avLst/>
                          </a:prstGeom>
                          <a:noFill/>
                          <a:ln>
                            <a:noFill/>
                          </a:ln>
                        </pic:spPr>
                      </pic:pic>
                    </a:graphicData>
                  </a:graphic>
                </wp:inline>
              </w:drawing>
            </w:r>
          </w:p>
          <w:tbl>
            <w:tblPr>
              <w:tblW w:w="0" w:type="auto"/>
              <w:tblInd w:w="70" w:type="dxa"/>
              <w:tblCellMar>
                <w:left w:w="70" w:type="dxa"/>
                <w:right w:w="70" w:type="dxa"/>
              </w:tblCellMar>
              <w:tblLook w:val="0000" w:firstRow="0" w:lastRow="0" w:firstColumn="0" w:lastColumn="0" w:noHBand="0" w:noVBand="0"/>
            </w:tblPr>
            <w:tblGrid>
              <w:gridCol w:w="4264"/>
            </w:tblGrid>
            <w:tr w:rsidR="00015E3C" w:rsidTr="00A43205">
              <w:trPr>
                <w:trHeight w:val="2585"/>
              </w:trPr>
              <w:tc>
                <w:tcPr>
                  <w:tcW w:w="4264" w:type="dxa"/>
                </w:tcPr>
                <w:p w:rsidR="00015E3C" w:rsidRPr="00BD54B4" w:rsidRDefault="00015E3C" w:rsidP="00611326">
                  <w:pPr>
                    <w:spacing w:line="240" w:lineRule="auto"/>
                    <w:jc w:val="center"/>
                    <w:rPr>
                      <w:rFonts w:ascii="Times New Roman" w:hAnsi="Times New Roman" w:cs="Times New Roman"/>
                      <w:sz w:val="26"/>
                      <w:szCs w:val="26"/>
                    </w:rPr>
                  </w:pPr>
                  <w:r w:rsidRPr="00BD54B4">
                    <w:rPr>
                      <w:rFonts w:ascii="Times New Roman" w:hAnsi="Times New Roman" w:cs="Times New Roman"/>
                      <w:b/>
                      <w:sz w:val="26"/>
                      <w:szCs w:val="26"/>
                    </w:rPr>
                    <w:t>АДМИНИСТРАЦИЯ</w:t>
                  </w:r>
                  <w:r w:rsidRPr="00BD54B4">
                    <w:rPr>
                      <w:rFonts w:ascii="Times New Roman" w:hAnsi="Times New Roman" w:cs="Times New Roman"/>
                      <w:b/>
                      <w:sz w:val="26"/>
                      <w:szCs w:val="26"/>
                    </w:rPr>
                    <w:br/>
                    <w:t>МУНИЦИПАЛЬНОГО</w:t>
                  </w:r>
                  <w:r w:rsidRPr="00BD54B4">
                    <w:rPr>
                      <w:rFonts w:ascii="Times New Roman" w:hAnsi="Times New Roman" w:cs="Times New Roman"/>
                      <w:b/>
                      <w:sz w:val="26"/>
                      <w:szCs w:val="26"/>
                    </w:rPr>
                    <w:br/>
                    <w:t>ОБРАЗОВАНИЯ</w:t>
                  </w:r>
                  <w:r w:rsidRPr="00BD54B4">
                    <w:rPr>
                      <w:rFonts w:ascii="Times New Roman" w:hAnsi="Times New Roman" w:cs="Times New Roman"/>
                      <w:b/>
                      <w:sz w:val="26"/>
                      <w:szCs w:val="26"/>
                    </w:rPr>
                    <w:br/>
                    <w:t>СОЛЬ-ИЛЕЦКИЙ</w:t>
                  </w:r>
                  <w:r w:rsidRPr="00BD54B4">
                    <w:rPr>
                      <w:rFonts w:ascii="Times New Roman" w:hAnsi="Times New Roman" w:cs="Times New Roman"/>
                      <w:b/>
                      <w:sz w:val="26"/>
                      <w:szCs w:val="26"/>
                    </w:rPr>
                    <w:br/>
                    <w:t>ГОРОДСКОЙ ОКРУГ</w:t>
                  </w:r>
                  <w:r w:rsidRPr="00BD54B4">
                    <w:rPr>
                      <w:rFonts w:ascii="Times New Roman" w:hAnsi="Times New Roman" w:cs="Times New Roman"/>
                      <w:b/>
                      <w:sz w:val="26"/>
                      <w:szCs w:val="26"/>
                    </w:rPr>
                    <w:br/>
                    <w:t>ОРЕНБУРГСКОЙ  ОБЛАСТИ</w:t>
                  </w:r>
                  <w:r w:rsidRPr="00BD54B4">
                    <w:rPr>
                      <w:rFonts w:ascii="Times New Roman" w:hAnsi="Times New Roman" w:cs="Times New Roman"/>
                      <w:b/>
                      <w:sz w:val="26"/>
                      <w:szCs w:val="26"/>
                    </w:rPr>
                    <w:br/>
                    <w:t>ПОСТАНОВЛЕНИЕ</w:t>
                  </w:r>
                </w:p>
                <w:p w:rsidR="00015E3C" w:rsidRPr="00AE79B4" w:rsidRDefault="00606E6C" w:rsidP="00A43205">
                  <w:pPr>
                    <w:autoSpaceDE w:val="0"/>
                    <w:autoSpaceDN w:val="0"/>
                    <w:adjustRightInd w:val="0"/>
                    <w:spacing w:line="240" w:lineRule="auto"/>
                    <w:jc w:val="center"/>
                    <w:rPr>
                      <w:rFonts w:ascii="Times New Roman" w:hAnsi="Times New Roman" w:cs="Times New Roman"/>
                      <w:sz w:val="28"/>
                      <w:szCs w:val="28"/>
                    </w:rPr>
                  </w:pPr>
                  <w:r w:rsidRPr="007131CD">
                    <w:rPr>
                      <w:rFonts w:ascii="Tahoma" w:hAnsi="Tahoma" w:cs="Tahoma"/>
                      <w:sz w:val="16"/>
                      <w:szCs w:val="16"/>
                    </w:rPr>
                    <w:t>[МЕСТО ДЛЯ ШТАМПА]</w:t>
                  </w:r>
                </w:p>
              </w:tc>
            </w:tr>
          </w:tbl>
          <w:p w:rsidR="0018403A" w:rsidRPr="0018403A" w:rsidRDefault="00CC5BAA" w:rsidP="00611326">
            <w:pPr>
              <w:jc w:val="both"/>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w:t>
            </w:r>
            <w:r w:rsidR="0018403A" w:rsidRPr="0018403A">
              <w:rPr>
                <w:rFonts w:ascii="Times New Roman" w:hAnsi="Times New Roman" w:cs="Times New Roman"/>
                <w:sz w:val="28"/>
                <w:szCs w:val="28"/>
              </w:rPr>
              <w:t xml:space="preserve">постановление </w:t>
            </w:r>
          </w:p>
          <w:p w:rsidR="0018403A" w:rsidRPr="0018403A" w:rsidRDefault="0018403A" w:rsidP="00611326">
            <w:pPr>
              <w:jc w:val="both"/>
              <w:rPr>
                <w:rFonts w:ascii="Times New Roman" w:hAnsi="Times New Roman" w:cs="Times New Roman"/>
                <w:sz w:val="28"/>
                <w:szCs w:val="28"/>
              </w:rPr>
            </w:pPr>
            <w:r w:rsidRPr="0018403A">
              <w:rPr>
                <w:rFonts w:ascii="Times New Roman" w:hAnsi="Times New Roman" w:cs="Times New Roman"/>
                <w:sz w:val="28"/>
                <w:szCs w:val="28"/>
              </w:rPr>
              <w:t xml:space="preserve">администрации муниципального образования </w:t>
            </w:r>
          </w:p>
          <w:p w:rsidR="0018403A" w:rsidRPr="0018403A" w:rsidRDefault="0018403A" w:rsidP="00611326">
            <w:pPr>
              <w:jc w:val="both"/>
              <w:rPr>
                <w:rFonts w:ascii="Times New Roman" w:hAnsi="Times New Roman" w:cs="Times New Roman"/>
                <w:sz w:val="28"/>
                <w:szCs w:val="28"/>
              </w:rPr>
            </w:pPr>
            <w:r w:rsidRPr="0018403A">
              <w:rPr>
                <w:rFonts w:ascii="Times New Roman" w:hAnsi="Times New Roman" w:cs="Times New Roman"/>
                <w:sz w:val="28"/>
                <w:szCs w:val="28"/>
              </w:rPr>
              <w:t>Соль-</w:t>
            </w:r>
            <w:proofErr w:type="spellStart"/>
            <w:r w:rsidRPr="0018403A">
              <w:rPr>
                <w:rFonts w:ascii="Times New Roman" w:hAnsi="Times New Roman" w:cs="Times New Roman"/>
                <w:sz w:val="28"/>
                <w:szCs w:val="28"/>
              </w:rPr>
              <w:t>Илецкий</w:t>
            </w:r>
            <w:proofErr w:type="spellEnd"/>
            <w:r w:rsidRPr="0018403A">
              <w:rPr>
                <w:rFonts w:ascii="Times New Roman" w:hAnsi="Times New Roman" w:cs="Times New Roman"/>
                <w:sz w:val="28"/>
                <w:szCs w:val="28"/>
              </w:rPr>
              <w:t xml:space="preserve"> городской округ от 30.11.2017 </w:t>
            </w:r>
          </w:p>
          <w:p w:rsidR="0018403A" w:rsidRPr="0018403A" w:rsidRDefault="0018403A" w:rsidP="00611326">
            <w:pPr>
              <w:jc w:val="both"/>
              <w:rPr>
                <w:rFonts w:ascii="Times New Roman" w:hAnsi="Times New Roman" w:cs="Times New Roman"/>
                <w:sz w:val="28"/>
                <w:szCs w:val="28"/>
              </w:rPr>
            </w:pPr>
            <w:r w:rsidRPr="0018403A">
              <w:rPr>
                <w:rFonts w:ascii="Times New Roman" w:hAnsi="Times New Roman" w:cs="Times New Roman"/>
                <w:sz w:val="28"/>
                <w:szCs w:val="28"/>
              </w:rPr>
              <w:t xml:space="preserve">№ 3112-п «Об утверждении Порядка организации </w:t>
            </w:r>
          </w:p>
          <w:p w:rsidR="0018403A" w:rsidRPr="0018403A" w:rsidRDefault="0018403A" w:rsidP="00611326">
            <w:pPr>
              <w:jc w:val="both"/>
              <w:rPr>
                <w:rFonts w:ascii="Times New Roman" w:hAnsi="Times New Roman" w:cs="Times New Roman"/>
                <w:sz w:val="28"/>
                <w:szCs w:val="28"/>
              </w:rPr>
            </w:pPr>
            <w:r w:rsidRPr="0018403A">
              <w:rPr>
                <w:rFonts w:ascii="Times New Roman" w:hAnsi="Times New Roman" w:cs="Times New Roman"/>
                <w:sz w:val="28"/>
                <w:szCs w:val="28"/>
              </w:rPr>
              <w:t xml:space="preserve">и проведения аукциона по продаже права </w:t>
            </w:r>
          </w:p>
          <w:p w:rsidR="0018403A" w:rsidRPr="0018403A" w:rsidRDefault="0018403A" w:rsidP="00611326">
            <w:pPr>
              <w:jc w:val="both"/>
              <w:rPr>
                <w:rFonts w:ascii="Times New Roman" w:hAnsi="Times New Roman" w:cs="Times New Roman"/>
                <w:sz w:val="28"/>
                <w:szCs w:val="28"/>
              </w:rPr>
            </w:pPr>
            <w:r w:rsidRPr="0018403A">
              <w:rPr>
                <w:rFonts w:ascii="Times New Roman" w:hAnsi="Times New Roman" w:cs="Times New Roman"/>
                <w:sz w:val="28"/>
                <w:szCs w:val="28"/>
              </w:rPr>
              <w:t xml:space="preserve">на размещение </w:t>
            </w:r>
            <w:proofErr w:type="gramStart"/>
            <w:r w:rsidRPr="0018403A">
              <w:rPr>
                <w:rFonts w:ascii="Times New Roman" w:hAnsi="Times New Roman" w:cs="Times New Roman"/>
                <w:sz w:val="28"/>
                <w:szCs w:val="28"/>
              </w:rPr>
              <w:t>нестационарных</w:t>
            </w:r>
            <w:proofErr w:type="gramEnd"/>
            <w:r w:rsidRPr="0018403A">
              <w:rPr>
                <w:rFonts w:ascii="Times New Roman" w:hAnsi="Times New Roman" w:cs="Times New Roman"/>
                <w:sz w:val="28"/>
                <w:szCs w:val="28"/>
              </w:rPr>
              <w:t xml:space="preserve"> торговых </w:t>
            </w:r>
          </w:p>
          <w:p w:rsidR="0018403A" w:rsidRPr="0018403A" w:rsidRDefault="0018403A" w:rsidP="00611326">
            <w:pPr>
              <w:jc w:val="both"/>
              <w:rPr>
                <w:rFonts w:ascii="Times New Roman" w:hAnsi="Times New Roman" w:cs="Times New Roman"/>
                <w:sz w:val="28"/>
                <w:szCs w:val="28"/>
              </w:rPr>
            </w:pPr>
            <w:r w:rsidRPr="0018403A">
              <w:rPr>
                <w:rFonts w:ascii="Times New Roman" w:hAnsi="Times New Roman" w:cs="Times New Roman"/>
                <w:sz w:val="28"/>
                <w:szCs w:val="28"/>
              </w:rPr>
              <w:t xml:space="preserve">объектов на территории </w:t>
            </w:r>
            <w:proofErr w:type="gramStart"/>
            <w:r w:rsidRPr="0018403A">
              <w:rPr>
                <w:rFonts w:ascii="Times New Roman" w:hAnsi="Times New Roman" w:cs="Times New Roman"/>
                <w:sz w:val="28"/>
                <w:szCs w:val="28"/>
              </w:rPr>
              <w:t>муниципального</w:t>
            </w:r>
            <w:proofErr w:type="gramEnd"/>
          </w:p>
          <w:p w:rsidR="0018403A" w:rsidRPr="0018403A" w:rsidRDefault="0018403A" w:rsidP="00611326">
            <w:pPr>
              <w:jc w:val="both"/>
              <w:rPr>
                <w:rFonts w:ascii="Times New Roman" w:hAnsi="Times New Roman" w:cs="Times New Roman"/>
                <w:sz w:val="28"/>
                <w:szCs w:val="28"/>
              </w:rPr>
            </w:pPr>
            <w:r w:rsidRPr="0018403A">
              <w:rPr>
                <w:rFonts w:ascii="Times New Roman" w:hAnsi="Times New Roman" w:cs="Times New Roman"/>
                <w:sz w:val="28"/>
                <w:szCs w:val="28"/>
              </w:rPr>
              <w:t>образования Соль-</w:t>
            </w:r>
            <w:proofErr w:type="spellStart"/>
            <w:r w:rsidRPr="0018403A">
              <w:rPr>
                <w:rFonts w:ascii="Times New Roman" w:hAnsi="Times New Roman" w:cs="Times New Roman"/>
                <w:sz w:val="28"/>
                <w:szCs w:val="28"/>
              </w:rPr>
              <w:t>Илецкий</w:t>
            </w:r>
            <w:proofErr w:type="spellEnd"/>
            <w:r w:rsidRPr="0018403A">
              <w:rPr>
                <w:rFonts w:ascii="Times New Roman" w:hAnsi="Times New Roman" w:cs="Times New Roman"/>
                <w:sz w:val="28"/>
                <w:szCs w:val="28"/>
              </w:rPr>
              <w:t xml:space="preserve"> городской округ»</w:t>
            </w:r>
          </w:p>
          <w:p w:rsidR="00015E3C" w:rsidRDefault="00015E3C" w:rsidP="00611326">
            <w:pPr>
              <w:jc w:val="both"/>
              <w:rPr>
                <w:rFonts w:ascii="Times New Roman" w:eastAsia="Times New Roman" w:hAnsi="Times New Roman" w:cs="Times New Roman"/>
                <w:sz w:val="28"/>
                <w:szCs w:val="28"/>
              </w:rPr>
            </w:pPr>
          </w:p>
        </w:tc>
        <w:tc>
          <w:tcPr>
            <w:tcW w:w="3083" w:type="dxa"/>
          </w:tcPr>
          <w:p w:rsidR="00015E3C" w:rsidRDefault="00015E3C" w:rsidP="00611326">
            <w:pPr>
              <w:spacing w:before="149"/>
              <w:jc w:val="center"/>
              <w:rPr>
                <w:rFonts w:ascii="Times New Roman" w:eastAsia="Times New Roman" w:hAnsi="Times New Roman" w:cs="Times New Roman"/>
                <w:sz w:val="28"/>
                <w:szCs w:val="28"/>
              </w:rPr>
            </w:pPr>
          </w:p>
        </w:tc>
      </w:tr>
    </w:tbl>
    <w:p w:rsidR="0018403A" w:rsidRPr="007012E9" w:rsidRDefault="0018403A" w:rsidP="00611326">
      <w:pPr>
        <w:spacing w:after="0" w:line="240" w:lineRule="auto"/>
        <w:ind w:firstLine="708"/>
        <w:jc w:val="both"/>
        <w:rPr>
          <w:rFonts w:ascii="Times New Roman" w:hAnsi="Times New Roman" w:cs="Times New Roman"/>
          <w:sz w:val="28"/>
          <w:szCs w:val="28"/>
        </w:rPr>
      </w:pPr>
      <w:r w:rsidRPr="007012E9">
        <w:rPr>
          <w:rFonts w:ascii="Times New Roman" w:hAnsi="Times New Roman" w:cs="Times New Roman"/>
          <w:sz w:val="28"/>
          <w:szCs w:val="28"/>
        </w:rPr>
        <w:t xml:space="preserve">Руководствуясь Гражданским кодексом Российской Федерации, Земельным кодексом Российской Федерации, федеральными законами </w:t>
      </w:r>
      <w:proofErr w:type="gramStart"/>
      <w:r w:rsidRPr="007012E9">
        <w:rPr>
          <w:rFonts w:ascii="Times New Roman" w:hAnsi="Times New Roman" w:cs="Times New Roman"/>
          <w:sz w:val="28"/>
          <w:szCs w:val="28"/>
        </w:rPr>
        <w:t>от</w:t>
      </w:r>
      <w:proofErr w:type="gramEnd"/>
      <w:r w:rsidRPr="007012E9">
        <w:rPr>
          <w:rFonts w:ascii="Times New Roman" w:hAnsi="Times New Roman" w:cs="Times New Roman"/>
          <w:sz w:val="28"/>
          <w:szCs w:val="28"/>
        </w:rPr>
        <w:t xml:space="preserve"> 06.10.2003 №131-ФЗ «Об общих принципах организации местного самоуправления в Российской Федерации», от 28.12.2009 № 381-ФЗ «Об основах государственного регулирования торговой деятельности в Российской Федерации», </w:t>
      </w:r>
      <w:r w:rsidR="00E561EF" w:rsidRPr="007012E9">
        <w:rPr>
          <w:rFonts w:ascii="Times New Roman" w:hAnsi="Times New Roman" w:cs="Times New Roman"/>
          <w:sz w:val="28"/>
          <w:szCs w:val="28"/>
        </w:rPr>
        <w:t>Приказом Министерства сельского хозяйства, торговли, пищевой и перерабатывающей промышленности Оренбургской области от 15.06.2020 № 141</w:t>
      </w:r>
      <w:r w:rsidR="007012E9">
        <w:rPr>
          <w:rFonts w:ascii="Times New Roman" w:hAnsi="Times New Roman" w:cs="Times New Roman"/>
          <w:sz w:val="28"/>
          <w:szCs w:val="28"/>
        </w:rPr>
        <w:t xml:space="preserve"> «Об утверждении порядка разработки и утверждения схемы размещения нестационарных торговых объектов на территории Оренбургской области</w:t>
      </w:r>
      <w:proofErr w:type="gramStart"/>
      <w:r w:rsidR="007012E9">
        <w:rPr>
          <w:rFonts w:ascii="Times New Roman" w:hAnsi="Times New Roman" w:cs="Times New Roman"/>
          <w:sz w:val="28"/>
          <w:szCs w:val="28"/>
        </w:rPr>
        <w:t>»</w:t>
      </w:r>
      <w:r w:rsidRPr="007012E9">
        <w:rPr>
          <w:rFonts w:ascii="Times New Roman" w:hAnsi="Times New Roman" w:cs="Times New Roman"/>
          <w:sz w:val="28"/>
          <w:szCs w:val="28"/>
        </w:rPr>
        <w:t>п</w:t>
      </w:r>
      <w:proofErr w:type="gramEnd"/>
      <w:r w:rsidRPr="007012E9">
        <w:rPr>
          <w:rFonts w:ascii="Times New Roman" w:hAnsi="Times New Roman" w:cs="Times New Roman"/>
          <w:sz w:val="28"/>
          <w:szCs w:val="28"/>
        </w:rPr>
        <w:t>остановляю:</w:t>
      </w:r>
    </w:p>
    <w:p w:rsidR="0018403A" w:rsidRDefault="00BD78A4" w:rsidP="00611326">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3DF2" w:rsidRPr="007012E9">
        <w:rPr>
          <w:rFonts w:ascii="Times New Roman" w:hAnsi="Times New Roman" w:cs="Times New Roman"/>
          <w:sz w:val="28"/>
          <w:szCs w:val="28"/>
        </w:rPr>
        <w:t>1.</w:t>
      </w:r>
      <w:r w:rsidR="0018403A" w:rsidRPr="007012E9">
        <w:rPr>
          <w:rFonts w:ascii="Times New Roman" w:hAnsi="Times New Roman" w:cs="Times New Roman"/>
          <w:sz w:val="28"/>
          <w:szCs w:val="28"/>
        </w:rPr>
        <w:t>Внести изменения в постановление администрации муниципального образования Соль-</w:t>
      </w:r>
      <w:proofErr w:type="spellStart"/>
      <w:r w:rsidR="0018403A" w:rsidRPr="007012E9">
        <w:rPr>
          <w:rFonts w:ascii="Times New Roman" w:hAnsi="Times New Roman" w:cs="Times New Roman"/>
          <w:sz w:val="28"/>
          <w:szCs w:val="28"/>
        </w:rPr>
        <w:t>Илецкий</w:t>
      </w:r>
      <w:proofErr w:type="spellEnd"/>
      <w:r w:rsidR="0018403A" w:rsidRPr="007012E9">
        <w:rPr>
          <w:rFonts w:ascii="Times New Roman" w:hAnsi="Times New Roman" w:cs="Times New Roman"/>
          <w:sz w:val="28"/>
          <w:szCs w:val="28"/>
        </w:rPr>
        <w:t xml:space="preserve"> городской округ от 30.11.2017 № 3112-п «Об утверждении Порядка организации и проведения аукциона по продаже права на размещение нестационарных торговых объектов на территории муниципального образования Соль-</w:t>
      </w:r>
      <w:proofErr w:type="spellStart"/>
      <w:r w:rsidR="0018403A" w:rsidRPr="007012E9">
        <w:rPr>
          <w:rFonts w:ascii="Times New Roman" w:hAnsi="Times New Roman" w:cs="Times New Roman"/>
          <w:sz w:val="28"/>
          <w:szCs w:val="28"/>
        </w:rPr>
        <w:t>Илецкий</w:t>
      </w:r>
      <w:proofErr w:type="spellEnd"/>
      <w:r w:rsidR="0018403A" w:rsidRPr="007012E9">
        <w:rPr>
          <w:rFonts w:ascii="Times New Roman" w:hAnsi="Times New Roman" w:cs="Times New Roman"/>
          <w:sz w:val="28"/>
          <w:szCs w:val="28"/>
        </w:rPr>
        <w:t xml:space="preserve"> городской округ»</w:t>
      </w:r>
      <w:r w:rsidR="00BC1152" w:rsidRPr="007012E9">
        <w:rPr>
          <w:rFonts w:ascii="Times New Roman" w:hAnsi="Times New Roman" w:cs="Times New Roman"/>
          <w:sz w:val="28"/>
          <w:szCs w:val="28"/>
        </w:rPr>
        <w:t xml:space="preserve"> (в редакции постановления администрации муниципального образования Соль-</w:t>
      </w:r>
      <w:proofErr w:type="spellStart"/>
      <w:r w:rsidR="00BC1152" w:rsidRPr="007012E9">
        <w:rPr>
          <w:rFonts w:ascii="Times New Roman" w:hAnsi="Times New Roman" w:cs="Times New Roman"/>
          <w:sz w:val="28"/>
          <w:szCs w:val="28"/>
        </w:rPr>
        <w:t>Илецкий</w:t>
      </w:r>
      <w:proofErr w:type="spellEnd"/>
      <w:r w:rsidR="00BC1152" w:rsidRPr="007012E9">
        <w:rPr>
          <w:rFonts w:ascii="Times New Roman" w:hAnsi="Times New Roman" w:cs="Times New Roman"/>
          <w:sz w:val="28"/>
          <w:szCs w:val="28"/>
        </w:rPr>
        <w:t xml:space="preserve"> городской округ от 1</w:t>
      </w:r>
      <w:r w:rsidR="00AE79B4">
        <w:rPr>
          <w:rFonts w:ascii="Times New Roman" w:hAnsi="Times New Roman" w:cs="Times New Roman"/>
          <w:sz w:val="28"/>
          <w:szCs w:val="28"/>
        </w:rPr>
        <w:t>9</w:t>
      </w:r>
      <w:r w:rsidR="00BC1152" w:rsidRPr="007012E9">
        <w:rPr>
          <w:rFonts w:ascii="Times New Roman" w:hAnsi="Times New Roman" w:cs="Times New Roman"/>
          <w:sz w:val="28"/>
          <w:szCs w:val="28"/>
        </w:rPr>
        <w:t>.0</w:t>
      </w:r>
      <w:r w:rsidR="00AE79B4">
        <w:rPr>
          <w:rFonts w:ascii="Times New Roman" w:hAnsi="Times New Roman" w:cs="Times New Roman"/>
          <w:sz w:val="28"/>
          <w:szCs w:val="28"/>
        </w:rPr>
        <w:t>4</w:t>
      </w:r>
      <w:r w:rsidR="00BC1152" w:rsidRPr="007012E9">
        <w:rPr>
          <w:rFonts w:ascii="Times New Roman" w:hAnsi="Times New Roman" w:cs="Times New Roman"/>
          <w:sz w:val="28"/>
          <w:szCs w:val="28"/>
        </w:rPr>
        <w:t>.20</w:t>
      </w:r>
      <w:r w:rsidR="00296449" w:rsidRPr="007012E9">
        <w:rPr>
          <w:rFonts w:ascii="Times New Roman" w:hAnsi="Times New Roman" w:cs="Times New Roman"/>
          <w:sz w:val="28"/>
          <w:szCs w:val="28"/>
        </w:rPr>
        <w:t>2</w:t>
      </w:r>
      <w:r w:rsidR="00AE79B4">
        <w:rPr>
          <w:rFonts w:ascii="Times New Roman" w:hAnsi="Times New Roman" w:cs="Times New Roman"/>
          <w:sz w:val="28"/>
          <w:szCs w:val="28"/>
        </w:rPr>
        <w:t>1</w:t>
      </w:r>
      <w:r w:rsidR="00BC1152" w:rsidRPr="007012E9">
        <w:rPr>
          <w:rFonts w:ascii="Times New Roman" w:hAnsi="Times New Roman" w:cs="Times New Roman"/>
          <w:sz w:val="28"/>
          <w:szCs w:val="28"/>
        </w:rPr>
        <w:t xml:space="preserve"> №</w:t>
      </w:r>
      <w:r w:rsidR="00AE79B4">
        <w:rPr>
          <w:rFonts w:ascii="Times New Roman" w:hAnsi="Times New Roman" w:cs="Times New Roman"/>
          <w:sz w:val="28"/>
          <w:szCs w:val="28"/>
        </w:rPr>
        <w:t xml:space="preserve"> 932</w:t>
      </w:r>
      <w:r w:rsidR="00BC1152" w:rsidRPr="007012E9">
        <w:rPr>
          <w:rFonts w:ascii="Times New Roman" w:hAnsi="Times New Roman" w:cs="Times New Roman"/>
          <w:sz w:val="28"/>
          <w:szCs w:val="28"/>
        </w:rPr>
        <w:t>-п)</w:t>
      </w:r>
      <w:r w:rsidR="0018403A" w:rsidRPr="007012E9">
        <w:rPr>
          <w:rFonts w:ascii="Times New Roman" w:hAnsi="Times New Roman" w:cs="Times New Roman"/>
          <w:sz w:val="28"/>
          <w:szCs w:val="28"/>
        </w:rPr>
        <w:t>:</w:t>
      </w:r>
    </w:p>
    <w:p w:rsidR="00DD7318" w:rsidRDefault="00DD7318" w:rsidP="00611326">
      <w:pPr>
        <w:spacing w:after="0" w:line="240" w:lineRule="auto"/>
        <w:ind w:firstLine="540"/>
        <w:jc w:val="both"/>
        <w:rPr>
          <w:rFonts w:ascii="Times New Roman" w:hAnsi="Times New Roman" w:cs="Times New Roman"/>
          <w:sz w:val="28"/>
          <w:szCs w:val="28"/>
        </w:rPr>
      </w:pPr>
      <w:r w:rsidRPr="00AE79B4">
        <w:rPr>
          <w:rStyle w:val="a5"/>
          <w:rFonts w:ascii="Times New Roman" w:hAnsi="Times New Roman" w:cs="Times New Roman"/>
          <w:b w:val="0"/>
          <w:color w:val="000000"/>
          <w:sz w:val="28"/>
          <w:szCs w:val="28"/>
          <w:shd w:val="clear" w:color="auto" w:fill="FFFFFF"/>
        </w:rPr>
        <w:t>1.</w:t>
      </w:r>
      <w:r>
        <w:rPr>
          <w:rStyle w:val="a5"/>
          <w:rFonts w:ascii="Times New Roman" w:hAnsi="Times New Roman" w:cs="Times New Roman"/>
          <w:b w:val="0"/>
          <w:color w:val="000000"/>
          <w:sz w:val="28"/>
          <w:szCs w:val="28"/>
          <w:shd w:val="clear" w:color="auto" w:fill="FFFFFF"/>
        </w:rPr>
        <w:t>1</w:t>
      </w:r>
      <w:r w:rsidRPr="00AE79B4">
        <w:rPr>
          <w:rStyle w:val="a5"/>
          <w:rFonts w:ascii="Times New Roman" w:hAnsi="Times New Roman" w:cs="Times New Roman"/>
          <w:b w:val="0"/>
          <w:color w:val="000000"/>
          <w:sz w:val="28"/>
          <w:szCs w:val="28"/>
          <w:shd w:val="clear" w:color="auto" w:fill="FFFFFF"/>
        </w:rPr>
        <w:t>.Пункт 6 постановления изложить в новой редакции</w:t>
      </w:r>
      <w:r w:rsidRPr="00AE79B4">
        <w:rPr>
          <w:rStyle w:val="a5"/>
          <w:rFonts w:ascii="Times New Roman" w:hAnsi="Times New Roman" w:cs="Times New Roman"/>
          <w:color w:val="000000"/>
          <w:sz w:val="28"/>
          <w:szCs w:val="28"/>
          <w:shd w:val="clear" w:color="auto" w:fill="FFFFFF"/>
        </w:rPr>
        <w:t xml:space="preserve"> «</w:t>
      </w:r>
      <w:proofErr w:type="gramStart"/>
      <w:r w:rsidRPr="00AE79B4">
        <w:rPr>
          <w:rFonts w:ascii="Times New Roman" w:hAnsi="Times New Roman" w:cs="Times New Roman"/>
          <w:sz w:val="28"/>
          <w:szCs w:val="28"/>
        </w:rPr>
        <w:t>Контроль за</w:t>
      </w:r>
      <w:proofErr w:type="gramEnd"/>
      <w:r w:rsidRPr="00AE79B4">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городского округа по экономике, бюджетным отношениям и инвестиционной политике </w:t>
      </w:r>
      <w:proofErr w:type="spellStart"/>
      <w:r>
        <w:rPr>
          <w:rFonts w:ascii="Times New Roman" w:hAnsi="Times New Roman" w:cs="Times New Roman"/>
          <w:sz w:val="28"/>
          <w:szCs w:val="28"/>
        </w:rPr>
        <w:t>Сахацкого</w:t>
      </w:r>
      <w:proofErr w:type="spellEnd"/>
      <w:r>
        <w:rPr>
          <w:rFonts w:ascii="Times New Roman" w:hAnsi="Times New Roman" w:cs="Times New Roman"/>
          <w:sz w:val="28"/>
          <w:szCs w:val="28"/>
        </w:rPr>
        <w:t xml:space="preserve"> Н.Н.</w:t>
      </w:r>
      <w:r w:rsidRPr="00AE79B4">
        <w:rPr>
          <w:rFonts w:ascii="Times New Roman" w:hAnsi="Times New Roman" w:cs="Times New Roman"/>
          <w:sz w:val="28"/>
          <w:szCs w:val="28"/>
        </w:rPr>
        <w:t>»</w:t>
      </w:r>
      <w:r>
        <w:rPr>
          <w:rFonts w:ascii="Times New Roman" w:hAnsi="Times New Roman" w:cs="Times New Roman"/>
          <w:sz w:val="28"/>
          <w:szCs w:val="28"/>
        </w:rPr>
        <w:t>.</w:t>
      </w:r>
    </w:p>
    <w:p w:rsidR="00374AD2" w:rsidRPr="0018403A" w:rsidRDefault="00DD7318" w:rsidP="0061132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sidR="00374AD2" w:rsidRPr="0018403A">
        <w:rPr>
          <w:rFonts w:ascii="Times New Roman" w:hAnsi="Times New Roman" w:cs="Times New Roman"/>
          <w:sz w:val="28"/>
          <w:szCs w:val="28"/>
        </w:rPr>
        <w:t xml:space="preserve">.Приложение № 1 к постановлению от 30.11.2017 № 3112-п «Об утверждении Порядка организации и проведения аукциона по продаже права на размещение нестационарных торговых объектов на территории </w:t>
      </w:r>
      <w:r w:rsidR="00374AD2" w:rsidRPr="0018403A">
        <w:rPr>
          <w:rFonts w:ascii="Times New Roman" w:hAnsi="Times New Roman" w:cs="Times New Roman"/>
          <w:sz w:val="28"/>
          <w:szCs w:val="28"/>
        </w:rPr>
        <w:lastRenderedPageBreak/>
        <w:t>муниципального образования Соль-</w:t>
      </w:r>
      <w:proofErr w:type="spellStart"/>
      <w:r w:rsidR="00374AD2" w:rsidRPr="0018403A">
        <w:rPr>
          <w:rFonts w:ascii="Times New Roman" w:hAnsi="Times New Roman" w:cs="Times New Roman"/>
          <w:sz w:val="28"/>
          <w:szCs w:val="28"/>
        </w:rPr>
        <w:t>Илецкий</w:t>
      </w:r>
      <w:proofErr w:type="spellEnd"/>
      <w:r w:rsidR="00374AD2" w:rsidRPr="0018403A">
        <w:rPr>
          <w:rFonts w:ascii="Times New Roman" w:hAnsi="Times New Roman" w:cs="Times New Roman"/>
          <w:sz w:val="28"/>
          <w:szCs w:val="28"/>
        </w:rPr>
        <w:t xml:space="preserve"> городской округ» изложить в новой редакции, согласно приложени</w:t>
      </w:r>
      <w:r w:rsidR="00374AD2">
        <w:rPr>
          <w:rFonts w:ascii="Times New Roman" w:hAnsi="Times New Roman" w:cs="Times New Roman"/>
          <w:sz w:val="28"/>
          <w:szCs w:val="28"/>
        </w:rPr>
        <w:t>ю</w:t>
      </w:r>
      <w:r w:rsidR="00374AD2" w:rsidRPr="0018403A">
        <w:rPr>
          <w:rFonts w:ascii="Times New Roman" w:hAnsi="Times New Roman" w:cs="Times New Roman"/>
          <w:sz w:val="28"/>
          <w:szCs w:val="28"/>
        </w:rPr>
        <w:t xml:space="preserve"> № 1 к настоящему постановлению.</w:t>
      </w:r>
    </w:p>
    <w:p w:rsidR="00374AD2" w:rsidRPr="0018403A" w:rsidRDefault="00374AD2" w:rsidP="0061132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DD7318">
        <w:rPr>
          <w:rFonts w:ascii="Times New Roman" w:hAnsi="Times New Roman" w:cs="Times New Roman"/>
          <w:sz w:val="28"/>
          <w:szCs w:val="28"/>
        </w:rPr>
        <w:t>3</w:t>
      </w:r>
      <w:r>
        <w:rPr>
          <w:rFonts w:ascii="Times New Roman" w:hAnsi="Times New Roman" w:cs="Times New Roman"/>
          <w:sz w:val="28"/>
          <w:szCs w:val="28"/>
        </w:rPr>
        <w:t>.</w:t>
      </w:r>
      <w:r w:rsidRPr="0018403A">
        <w:rPr>
          <w:rFonts w:ascii="Times New Roman" w:hAnsi="Times New Roman" w:cs="Times New Roman"/>
          <w:sz w:val="28"/>
          <w:szCs w:val="28"/>
        </w:rPr>
        <w:t>Приложение № 3 к постановлению от 30.11.2017 № 3112-п «Об утверждении Порядка организации и проведения аукциона по продаже права на размещение нестационарных торговых объектов на территории муниципального образования Соль-</w:t>
      </w:r>
      <w:proofErr w:type="spellStart"/>
      <w:r w:rsidRPr="0018403A">
        <w:rPr>
          <w:rFonts w:ascii="Times New Roman" w:hAnsi="Times New Roman" w:cs="Times New Roman"/>
          <w:sz w:val="28"/>
          <w:szCs w:val="28"/>
        </w:rPr>
        <w:t>Илецкий</w:t>
      </w:r>
      <w:proofErr w:type="spellEnd"/>
      <w:r w:rsidRPr="0018403A">
        <w:rPr>
          <w:rFonts w:ascii="Times New Roman" w:hAnsi="Times New Roman" w:cs="Times New Roman"/>
          <w:sz w:val="28"/>
          <w:szCs w:val="28"/>
        </w:rPr>
        <w:t xml:space="preserve"> городской округ» изложить в новой редакции, согласно приложени</w:t>
      </w:r>
      <w:r>
        <w:rPr>
          <w:rFonts w:ascii="Times New Roman" w:hAnsi="Times New Roman" w:cs="Times New Roman"/>
          <w:sz w:val="28"/>
          <w:szCs w:val="28"/>
        </w:rPr>
        <w:t>ю</w:t>
      </w:r>
      <w:r w:rsidRPr="0018403A">
        <w:rPr>
          <w:rFonts w:ascii="Times New Roman" w:hAnsi="Times New Roman" w:cs="Times New Roman"/>
          <w:sz w:val="28"/>
          <w:szCs w:val="28"/>
        </w:rPr>
        <w:t xml:space="preserve"> № 2 к настоящему постановлению.</w:t>
      </w:r>
    </w:p>
    <w:p w:rsidR="0018403A" w:rsidRPr="00AE79B4" w:rsidRDefault="00BD78A4" w:rsidP="00611326">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16E6A" w:rsidRPr="00AE79B4">
        <w:rPr>
          <w:rFonts w:ascii="Times New Roman" w:hAnsi="Times New Roman" w:cs="Times New Roman"/>
          <w:sz w:val="28"/>
          <w:szCs w:val="28"/>
        </w:rPr>
        <w:t>2</w:t>
      </w:r>
      <w:r w:rsidR="0018403A" w:rsidRPr="00AE79B4">
        <w:rPr>
          <w:rFonts w:ascii="Times New Roman" w:hAnsi="Times New Roman" w:cs="Times New Roman"/>
          <w:sz w:val="28"/>
          <w:szCs w:val="28"/>
        </w:rPr>
        <w:t>.</w:t>
      </w:r>
      <w:proofErr w:type="gramStart"/>
      <w:r w:rsidR="0018403A" w:rsidRPr="00AE79B4">
        <w:rPr>
          <w:rFonts w:ascii="Times New Roman" w:hAnsi="Times New Roman" w:cs="Times New Roman"/>
          <w:sz w:val="28"/>
          <w:szCs w:val="28"/>
        </w:rPr>
        <w:t>Контроль за</w:t>
      </w:r>
      <w:proofErr w:type="gramEnd"/>
      <w:r w:rsidR="0018403A" w:rsidRPr="00AE79B4">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городского округа по экономике, бюджетным отноше</w:t>
      </w:r>
      <w:r w:rsidR="00CC5BAA">
        <w:rPr>
          <w:rFonts w:ascii="Times New Roman" w:hAnsi="Times New Roman" w:cs="Times New Roman"/>
          <w:sz w:val="28"/>
          <w:szCs w:val="28"/>
        </w:rPr>
        <w:t xml:space="preserve">ниям и инвестиционной политике </w:t>
      </w:r>
      <w:proofErr w:type="spellStart"/>
      <w:r w:rsidR="00AE79B4" w:rsidRPr="00AE79B4">
        <w:rPr>
          <w:rFonts w:ascii="Times New Roman" w:hAnsi="Times New Roman" w:cs="Times New Roman"/>
          <w:sz w:val="28"/>
          <w:szCs w:val="28"/>
        </w:rPr>
        <w:t>Сахацкого</w:t>
      </w:r>
      <w:proofErr w:type="spellEnd"/>
      <w:r w:rsidR="00AE79B4" w:rsidRPr="00AE79B4">
        <w:rPr>
          <w:rFonts w:ascii="Times New Roman" w:hAnsi="Times New Roman" w:cs="Times New Roman"/>
          <w:sz w:val="28"/>
          <w:szCs w:val="28"/>
        </w:rPr>
        <w:t xml:space="preserve"> Н.Н.</w:t>
      </w:r>
    </w:p>
    <w:p w:rsidR="0018403A" w:rsidRPr="00AE79B4" w:rsidRDefault="00BD78A4" w:rsidP="00611326">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16E6A" w:rsidRPr="00AE79B4">
        <w:rPr>
          <w:rFonts w:ascii="Times New Roman" w:hAnsi="Times New Roman" w:cs="Times New Roman"/>
          <w:sz w:val="28"/>
          <w:szCs w:val="28"/>
        </w:rPr>
        <w:t>3</w:t>
      </w:r>
      <w:r w:rsidR="0018403A" w:rsidRPr="00AE79B4">
        <w:rPr>
          <w:rFonts w:ascii="Times New Roman" w:hAnsi="Times New Roman" w:cs="Times New Roman"/>
          <w:sz w:val="28"/>
          <w:szCs w:val="28"/>
        </w:rPr>
        <w:t xml:space="preserve">.Постановление вступает в силу </w:t>
      </w:r>
      <w:r w:rsidR="006C15F3" w:rsidRPr="00AE79B4">
        <w:rPr>
          <w:rFonts w:ascii="Times New Roman" w:hAnsi="Times New Roman" w:cs="Times New Roman"/>
          <w:sz w:val="28"/>
          <w:szCs w:val="28"/>
        </w:rPr>
        <w:t>после</w:t>
      </w:r>
      <w:r w:rsidR="0018403A" w:rsidRPr="00AE79B4">
        <w:rPr>
          <w:rFonts w:ascii="Times New Roman" w:hAnsi="Times New Roman" w:cs="Times New Roman"/>
          <w:sz w:val="28"/>
          <w:szCs w:val="28"/>
        </w:rPr>
        <w:t xml:space="preserve"> его официального опубликования.</w:t>
      </w:r>
    </w:p>
    <w:p w:rsidR="00916E6A" w:rsidRPr="007012E9" w:rsidRDefault="00916E6A" w:rsidP="00611326">
      <w:pPr>
        <w:pStyle w:val="a8"/>
        <w:rPr>
          <w:rFonts w:ascii="Times New Roman" w:hAnsi="Times New Roman" w:cs="Times New Roman"/>
          <w:sz w:val="28"/>
          <w:szCs w:val="28"/>
        </w:rPr>
      </w:pPr>
    </w:p>
    <w:p w:rsidR="00916E6A" w:rsidRPr="007012E9" w:rsidRDefault="00916E6A" w:rsidP="00611326">
      <w:pPr>
        <w:pStyle w:val="a8"/>
        <w:rPr>
          <w:rFonts w:ascii="Times New Roman" w:hAnsi="Times New Roman" w:cs="Times New Roman"/>
          <w:sz w:val="28"/>
          <w:szCs w:val="28"/>
        </w:rPr>
      </w:pPr>
    </w:p>
    <w:p w:rsidR="0010509B" w:rsidRDefault="00AE79B4" w:rsidP="00611326">
      <w:pPr>
        <w:tabs>
          <w:tab w:val="left" w:pos="7016"/>
        </w:tabs>
        <w:spacing w:after="0" w:line="240" w:lineRule="auto"/>
        <w:jc w:val="both"/>
        <w:rPr>
          <w:rFonts w:ascii="Times New Roman" w:hAnsi="Times New Roman" w:cs="Times New Roman"/>
          <w:sz w:val="28"/>
        </w:rPr>
      </w:pPr>
      <w:r>
        <w:rPr>
          <w:rFonts w:ascii="Times New Roman" w:hAnsi="Times New Roman" w:cs="Times New Roman"/>
          <w:sz w:val="28"/>
        </w:rPr>
        <w:t>Глава муниципального образования</w:t>
      </w:r>
    </w:p>
    <w:p w:rsidR="00AE79B4" w:rsidRDefault="00AE79B4" w:rsidP="00611326">
      <w:pPr>
        <w:tabs>
          <w:tab w:val="left" w:pos="7016"/>
        </w:tabs>
        <w:spacing w:after="0" w:line="240" w:lineRule="auto"/>
        <w:jc w:val="both"/>
        <w:rPr>
          <w:rFonts w:ascii="Times New Roman" w:hAnsi="Times New Roman" w:cs="Times New Roman"/>
          <w:sz w:val="28"/>
        </w:rPr>
      </w:pPr>
      <w:r>
        <w:rPr>
          <w:rFonts w:ascii="Times New Roman" w:hAnsi="Times New Roman" w:cs="Times New Roman"/>
          <w:sz w:val="28"/>
        </w:rPr>
        <w:t>Соль-</w:t>
      </w:r>
      <w:proofErr w:type="spellStart"/>
      <w:r>
        <w:rPr>
          <w:rFonts w:ascii="Times New Roman" w:hAnsi="Times New Roman" w:cs="Times New Roman"/>
          <w:sz w:val="28"/>
        </w:rPr>
        <w:t>Илецкий</w:t>
      </w:r>
      <w:proofErr w:type="spellEnd"/>
      <w:r>
        <w:rPr>
          <w:rFonts w:ascii="Times New Roman" w:hAnsi="Times New Roman" w:cs="Times New Roman"/>
          <w:sz w:val="28"/>
        </w:rPr>
        <w:t xml:space="preserve"> городской округ                                      </w:t>
      </w:r>
      <w:r w:rsidR="00BD78A4">
        <w:rPr>
          <w:rFonts w:ascii="Times New Roman" w:hAnsi="Times New Roman" w:cs="Times New Roman"/>
          <w:sz w:val="28"/>
        </w:rPr>
        <w:t xml:space="preserve">  </w:t>
      </w:r>
      <w:r>
        <w:rPr>
          <w:rFonts w:ascii="Times New Roman" w:hAnsi="Times New Roman" w:cs="Times New Roman"/>
          <w:sz w:val="28"/>
        </w:rPr>
        <w:t xml:space="preserve">              </w:t>
      </w:r>
      <w:proofErr w:type="spellStart"/>
      <w:r>
        <w:rPr>
          <w:rFonts w:ascii="Times New Roman" w:hAnsi="Times New Roman" w:cs="Times New Roman"/>
          <w:sz w:val="28"/>
        </w:rPr>
        <w:t>В.И.Дубровин</w:t>
      </w:r>
      <w:proofErr w:type="spellEnd"/>
    </w:p>
    <w:p w:rsidR="00606E6C" w:rsidRPr="00492BC0" w:rsidRDefault="00BD78A4" w:rsidP="00611326">
      <w:pPr>
        <w:pStyle w:val="ad"/>
        <w:ind w:left="1416" w:firstLine="708"/>
        <w:rPr>
          <w:sz w:val="16"/>
          <w:szCs w:val="16"/>
        </w:rPr>
      </w:pPr>
      <w:r>
        <w:rPr>
          <w:rFonts w:ascii="Tahoma" w:hAnsi="Tahoma" w:cs="Tahoma"/>
          <w:sz w:val="16"/>
          <w:szCs w:val="16"/>
        </w:rPr>
        <w:t xml:space="preserve">                                                     </w:t>
      </w:r>
      <w:r w:rsidR="00606E6C" w:rsidRPr="007131CD">
        <w:rPr>
          <w:rFonts w:ascii="Tahoma" w:hAnsi="Tahoma" w:cs="Tahoma"/>
          <w:sz w:val="16"/>
          <w:szCs w:val="16"/>
        </w:rPr>
        <w:t>[МЕСТО ДЛЯ ПОДПИСИ]</w:t>
      </w:r>
    </w:p>
    <w:p w:rsidR="007012E9" w:rsidRPr="007012E9" w:rsidRDefault="007012E9" w:rsidP="00611326">
      <w:pPr>
        <w:tabs>
          <w:tab w:val="left" w:pos="7016"/>
        </w:tabs>
        <w:spacing w:line="240" w:lineRule="auto"/>
        <w:jc w:val="both"/>
        <w:rPr>
          <w:rFonts w:ascii="Times New Roman" w:hAnsi="Times New Roman" w:cs="Times New Roman"/>
          <w:sz w:val="28"/>
        </w:rPr>
      </w:pPr>
    </w:p>
    <w:p w:rsidR="0018403A" w:rsidRPr="007012E9" w:rsidRDefault="0010509B" w:rsidP="00611326">
      <w:pPr>
        <w:tabs>
          <w:tab w:val="left" w:pos="7016"/>
        </w:tabs>
        <w:spacing w:after="0" w:line="240" w:lineRule="auto"/>
        <w:jc w:val="both"/>
        <w:rPr>
          <w:rFonts w:ascii="Times New Roman" w:hAnsi="Times New Roman" w:cs="Times New Roman"/>
          <w:sz w:val="28"/>
        </w:rPr>
      </w:pPr>
      <w:r w:rsidRPr="007012E9">
        <w:rPr>
          <w:rFonts w:ascii="Times New Roman" w:hAnsi="Times New Roman" w:cs="Times New Roman"/>
          <w:sz w:val="28"/>
        </w:rPr>
        <w:t>Верно</w:t>
      </w:r>
    </w:p>
    <w:p w:rsidR="001502A3" w:rsidRPr="007012E9" w:rsidRDefault="00296449" w:rsidP="00611326">
      <w:pPr>
        <w:pStyle w:val="a8"/>
        <w:rPr>
          <w:rFonts w:ascii="Times New Roman" w:hAnsi="Times New Roman" w:cs="Times New Roman"/>
          <w:sz w:val="28"/>
          <w:szCs w:val="28"/>
        </w:rPr>
      </w:pPr>
      <w:r w:rsidRPr="007012E9">
        <w:rPr>
          <w:rFonts w:ascii="Times New Roman" w:hAnsi="Times New Roman" w:cs="Times New Roman"/>
          <w:sz w:val="28"/>
          <w:szCs w:val="28"/>
        </w:rPr>
        <w:t>Главный специалист организационного отдела                           Е.В.Телушкина</w:t>
      </w:r>
    </w:p>
    <w:p w:rsidR="0010509B" w:rsidRDefault="0010509B" w:rsidP="00611326">
      <w:pPr>
        <w:suppressAutoHyphens/>
        <w:spacing w:after="0" w:line="240" w:lineRule="auto"/>
        <w:jc w:val="both"/>
        <w:rPr>
          <w:rFonts w:ascii="Times New Roman" w:hAnsi="Times New Roman" w:cs="Times New Roman"/>
          <w:sz w:val="18"/>
          <w:szCs w:val="18"/>
        </w:rPr>
      </w:pPr>
    </w:p>
    <w:p w:rsidR="00AE79B4" w:rsidRDefault="00AE79B4" w:rsidP="00611326">
      <w:pPr>
        <w:suppressAutoHyphens/>
        <w:spacing w:line="240" w:lineRule="auto"/>
        <w:jc w:val="both"/>
        <w:rPr>
          <w:rFonts w:ascii="Times New Roman" w:hAnsi="Times New Roman" w:cs="Times New Roman"/>
          <w:sz w:val="18"/>
          <w:szCs w:val="18"/>
        </w:rPr>
      </w:pPr>
    </w:p>
    <w:p w:rsidR="00374AD2" w:rsidRDefault="00374AD2" w:rsidP="00611326">
      <w:pPr>
        <w:suppressAutoHyphens/>
        <w:spacing w:line="240" w:lineRule="auto"/>
        <w:jc w:val="both"/>
        <w:rPr>
          <w:rFonts w:ascii="Times New Roman" w:hAnsi="Times New Roman" w:cs="Times New Roman"/>
          <w:sz w:val="18"/>
          <w:szCs w:val="18"/>
        </w:rPr>
      </w:pPr>
    </w:p>
    <w:p w:rsidR="00374AD2" w:rsidRDefault="00374AD2" w:rsidP="00611326">
      <w:pPr>
        <w:suppressAutoHyphens/>
        <w:spacing w:line="240" w:lineRule="auto"/>
        <w:jc w:val="both"/>
        <w:rPr>
          <w:rFonts w:ascii="Times New Roman" w:hAnsi="Times New Roman" w:cs="Times New Roman"/>
          <w:sz w:val="18"/>
          <w:szCs w:val="18"/>
        </w:rPr>
      </w:pPr>
    </w:p>
    <w:p w:rsidR="00374AD2" w:rsidRDefault="00374AD2" w:rsidP="00611326">
      <w:pPr>
        <w:suppressAutoHyphens/>
        <w:spacing w:line="240" w:lineRule="auto"/>
        <w:jc w:val="both"/>
        <w:rPr>
          <w:rFonts w:ascii="Times New Roman" w:hAnsi="Times New Roman" w:cs="Times New Roman"/>
          <w:sz w:val="18"/>
          <w:szCs w:val="18"/>
        </w:rPr>
      </w:pPr>
    </w:p>
    <w:p w:rsidR="00374AD2" w:rsidRDefault="00374AD2" w:rsidP="00611326">
      <w:pPr>
        <w:suppressAutoHyphens/>
        <w:spacing w:line="240" w:lineRule="auto"/>
        <w:jc w:val="both"/>
        <w:rPr>
          <w:rFonts w:ascii="Times New Roman" w:hAnsi="Times New Roman" w:cs="Times New Roman"/>
          <w:sz w:val="18"/>
          <w:szCs w:val="18"/>
        </w:rPr>
      </w:pPr>
    </w:p>
    <w:p w:rsidR="00374AD2" w:rsidRDefault="00374AD2" w:rsidP="00611326">
      <w:pPr>
        <w:suppressAutoHyphens/>
        <w:spacing w:line="240" w:lineRule="auto"/>
        <w:jc w:val="both"/>
        <w:rPr>
          <w:rFonts w:ascii="Times New Roman" w:hAnsi="Times New Roman" w:cs="Times New Roman"/>
          <w:sz w:val="18"/>
          <w:szCs w:val="18"/>
        </w:rPr>
      </w:pPr>
    </w:p>
    <w:p w:rsidR="00374AD2" w:rsidRDefault="00374AD2" w:rsidP="00611326">
      <w:pPr>
        <w:suppressAutoHyphens/>
        <w:spacing w:line="240" w:lineRule="auto"/>
        <w:jc w:val="both"/>
        <w:rPr>
          <w:rFonts w:ascii="Times New Roman" w:hAnsi="Times New Roman" w:cs="Times New Roman"/>
          <w:sz w:val="18"/>
          <w:szCs w:val="18"/>
        </w:rPr>
      </w:pPr>
    </w:p>
    <w:p w:rsidR="00BD78A4" w:rsidRDefault="00BD78A4" w:rsidP="00611326">
      <w:pPr>
        <w:suppressAutoHyphens/>
        <w:spacing w:line="240" w:lineRule="auto"/>
        <w:jc w:val="both"/>
        <w:rPr>
          <w:rFonts w:ascii="Times New Roman" w:hAnsi="Times New Roman" w:cs="Times New Roman"/>
          <w:sz w:val="18"/>
          <w:szCs w:val="18"/>
        </w:rPr>
      </w:pPr>
    </w:p>
    <w:p w:rsidR="00BD78A4" w:rsidRDefault="00BD78A4" w:rsidP="00611326">
      <w:pPr>
        <w:suppressAutoHyphens/>
        <w:spacing w:line="240" w:lineRule="auto"/>
        <w:jc w:val="both"/>
        <w:rPr>
          <w:rFonts w:ascii="Times New Roman" w:hAnsi="Times New Roman" w:cs="Times New Roman"/>
          <w:sz w:val="18"/>
          <w:szCs w:val="18"/>
        </w:rPr>
      </w:pPr>
    </w:p>
    <w:p w:rsidR="00BD78A4" w:rsidRDefault="00BD78A4" w:rsidP="00611326">
      <w:pPr>
        <w:suppressAutoHyphens/>
        <w:spacing w:line="240" w:lineRule="auto"/>
        <w:jc w:val="both"/>
        <w:rPr>
          <w:rFonts w:ascii="Times New Roman" w:hAnsi="Times New Roman" w:cs="Times New Roman"/>
          <w:sz w:val="18"/>
          <w:szCs w:val="18"/>
        </w:rPr>
      </w:pPr>
    </w:p>
    <w:p w:rsidR="00BD78A4" w:rsidRDefault="00BD78A4" w:rsidP="00611326">
      <w:pPr>
        <w:suppressAutoHyphens/>
        <w:spacing w:line="240" w:lineRule="auto"/>
        <w:jc w:val="both"/>
        <w:rPr>
          <w:rFonts w:ascii="Times New Roman" w:hAnsi="Times New Roman" w:cs="Times New Roman"/>
          <w:sz w:val="18"/>
          <w:szCs w:val="18"/>
        </w:rPr>
      </w:pPr>
    </w:p>
    <w:p w:rsidR="00BD78A4" w:rsidRDefault="00BD78A4" w:rsidP="00611326">
      <w:pPr>
        <w:suppressAutoHyphens/>
        <w:spacing w:line="240" w:lineRule="auto"/>
        <w:jc w:val="both"/>
        <w:rPr>
          <w:rFonts w:ascii="Times New Roman" w:hAnsi="Times New Roman" w:cs="Times New Roman"/>
          <w:sz w:val="18"/>
          <w:szCs w:val="18"/>
        </w:rPr>
      </w:pPr>
    </w:p>
    <w:p w:rsidR="00BD78A4" w:rsidRPr="00BD78A4" w:rsidRDefault="00BD78A4" w:rsidP="00611326">
      <w:pPr>
        <w:suppressAutoHyphens/>
        <w:spacing w:line="240" w:lineRule="auto"/>
        <w:jc w:val="both"/>
        <w:rPr>
          <w:rFonts w:ascii="Times New Roman" w:hAnsi="Times New Roman" w:cs="Times New Roman"/>
          <w:sz w:val="18"/>
          <w:szCs w:val="18"/>
        </w:rPr>
      </w:pPr>
    </w:p>
    <w:p w:rsidR="00CC5BAA" w:rsidRDefault="00CC5BAA" w:rsidP="00611326">
      <w:pPr>
        <w:suppressAutoHyphens/>
        <w:spacing w:line="240" w:lineRule="auto"/>
        <w:jc w:val="both"/>
        <w:rPr>
          <w:rFonts w:ascii="Times New Roman" w:hAnsi="Times New Roman" w:cs="Times New Roman"/>
          <w:sz w:val="18"/>
          <w:szCs w:val="18"/>
        </w:rPr>
      </w:pPr>
    </w:p>
    <w:p w:rsidR="00611326" w:rsidRDefault="00611326" w:rsidP="00611326">
      <w:pPr>
        <w:suppressAutoHyphens/>
        <w:spacing w:line="240" w:lineRule="auto"/>
        <w:jc w:val="both"/>
        <w:rPr>
          <w:rFonts w:ascii="Times New Roman" w:hAnsi="Times New Roman" w:cs="Times New Roman"/>
          <w:sz w:val="18"/>
          <w:szCs w:val="18"/>
        </w:rPr>
      </w:pPr>
    </w:p>
    <w:p w:rsidR="00611326" w:rsidRDefault="00611326" w:rsidP="00611326">
      <w:pPr>
        <w:suppressAutoHyphens/>
        <w:spacing w:line="240" w:lineRule="auto"/>
        <w:jc w:val="both"/>
        <w:rPr>
          <w:rFonts w:ascii="Times New Roman" w:hAnsi="Times New Roman" w:cs="Times New Roman"/>
          <w:sz w:val="18"/>
          <w:szCs w:val="18"/>
        </w:rPr>
      </w:pPr>
    </w:p>
    <w:p w:rsidR="00E110A0" w:rsidRDefault="00E110A0" w:rsidP="00611326">
      <w:pPr>
        <w:suppressAutoHyphens/>
        <w:spacing w:line="240" w:lineRule="auto"/>
        <w:jc w:val="both"/>
        <w:rPr>
          <w:rFonts w:ascii="Times New Roman" w:hAnsi="Times New Roman" w:cs="Times New Roman"/>
          <w:sz w:val="18"/>
          <w:szCs w:val="18"/>
        </w:rPr>
      </w:pPr>
    </w:p>
    <w:p w:rsidR="00611326" w:rsidRDefault="00611326" w:rsidP="00611326">
      <w:pPr>
        <w:suppressAutoHyphens/>
        <w:spacing w:line="240" w:lineRule="auto"/>
        <w:jc w:val="both"/>
        <w:rPr>
          <w:rFonts w:ascii="Times New Roman" w:hAnsi="Times New Roman" w:cs="Times New Roman"/>
          <w:sz w:val="18"/>
          <w:szCs w:val="18"/>
        </w:rPr>
      </w:pPr>
    </w:p>
    <w:p w:rsidR="00374AD2" w:rsidRDefault="00374AD2" w:rsidP="00611326">
      <w:pPr>
        <w:suppressAutoHyphens/>
        <w:spacing w:line="240" w:lineRule="auto"/>
        <w:jc w:val="both"/>
        <w:rPr>
          <w:rFonts w:ascii="Times New Roman" w:hAnsi="Times New Roman" w:cs="Times New Roman"/>
          <w:sz w:val="18"/>
          <w:szCs w:val="18"/>
        </w:rPr>
      </w:pPr>
    </w:p>
    <w:p w:rsidR="0018403A" w:rsidRPr="007012E9" w:rsidRDefault="0018403A" w:rsidP="00611326">
      <w:pPr>
        <w:suppressAutoHyphens/>
        <w:spacing w:line="240" w:lineRule="auto"/>
        <w:jc w:val="both"/>
        <w:rPr>
          <w:rFonts w:ascii="Times New Roman" w:hAnsi="Times New Roman" w:cs="Times New Roman"/>
          <w:sz w:val="28"/>
          <w:szCs w:val="28"/>
        </w:rPr>
      </w:pPr>
      <w:r w:rsidRPr="007012E9">
        <w:rPr>
          <w:rFonts w:ascii="Times New Roman" w:hAnsi="Times New Roman" w:cs="Times New Roman"/>
          <w:sz w:val="18"/>
          <w:szCs w:val="18"/>
        </w:rPr>
        <w:t>Разослано: в прокуратуру Соль-</w:t>
      </w:r>
      <w:proofErr w:type="spellStart"/>
      <w:r w:rsidRPr="007012E9">
        <w:rPr>
          <w:rFonts w:ascii="Times New Roman" w:hAnsi="Times New Roman" w:cs="Times New Roman"/>
          <w:sz w:val="18"/>
          <w:szCs w:val="18"/>
        </w:rPr>
        <w:t>Илецкого</w:t>
      </w:r>
      <w:proofErr w:type="spellEnd"/>
      <w:r w:rsidRPr="007012E9">
        <w:rPr>
          <w:rFonts w:ascii="Times New Roman" w:hAnsi="Times New Roman" w:cs="Times New Roman"/>
          <w:sz w:val="18"/>
          <w:szCs w:val="18"/>
        </w:rPr>
        <w:t xml:space="preserve"> района, организационный отдел, структурные подразделения администрации Соль-</w:t>
      </w:r>
      <w:proofErr w:type="spellStart"/>
      <w:r w:rsidRPr="007012E9">
        <w:rPr>
          <w:rFonts w:ascii="Times New Roman" w:hAnsi="Times New Roman" w:cs="Times New Roman"/>
          <w:sz w:val="18"/>
          <w:szCs w:val="18"/>
        </w:rPr>
        <w:t>Илецкого</w:t>
      </w:r>
      <w:proofErr w:type="spellEnd"/>
      <w:r w:rsidRPr="007012E9">
        <w:rPr>
          <w:rFonts w:ascii="Times New Roman" w:hAnsi="Times New Roman" w:cs="Times New Roman"/>
          <w:sz w:val="18"/>
          <w:szCs w:val="18"/>
        </w:rPr>
        <w:t xml:space="preserve"> городского округа. </w:t>
      </w:r>
    </w:p>
    <w:tbl>
      <w:tblPr>
        <w:tblStyle w:val="ab"/>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7012E9" w:rsidRPr="007012E9" w:rsidTr="00E40D58">
        <w:tc>
          <w:tcPr>
            <w:tcW w:w="4785" w:type="dxa"/>
          </w:tcPr>
          <w:p w:rsidR="00374AD2" w:rsidRDefault="00374AD2" w:rsidP="00611326">
            <w:pPr>
              <w:pStyle w:val="a8"/>
              <w:jc w:val="both"/>
              <w:rPr>
                <w:rFonts w:ascii="Times New Roman" w:hAnsi="Times New Roman" w:cs="Times New Roman"/>
                <w:sz w:val="28"/>
                <w:szCs w:val="28"/>
              </w:rPr>
            </w:pPr>
          </w:p>
          <w:p w:rsidR="00DE5033" w:rsidRPr="007012E9" w:rsidRDefault="00DE5033" w:rsidP="00611326">
            <w:pPr>
              <w:pStyle w:val="a8"/>
              <w:jc w:val="both"/>
              <w:rPr>
                <w:rFonts w:ascii="Times New Roman" w:hAnsi="Times New Roman" w:cs="Times New Roman"/>
                <w:sz w:val="28"/>
                <w:szCs w:val="28"/>
              </w:rPr>
            </w:pPr>
            <w:r w:rsidRPr="007012E9">
              <w:rPr>
                <w:rFonts w:ascii="Times New Roman" w:hAnsi="Times New Roman" w:cs="Times New Roman"/>
                <w:sz w:val="28"/>
                <w:szCs w:val="28"/>
              </w:rPr>
              <w:t xml:space="preserve">Приложение </w:t>
            </w:r>
            <w:r w:rsidR="00374AD2">
              <w:rPr>
                <w:rFonts w:ascii="Times New Roman" w:hAnsi="Times New Roman" w:cs="Times New Roman"/>
                <w:sz w:val="28"/>
                <w:szCs w:val="28"/>
              </w:rPr>
              <w:t>№ 1</w:t>
            </w:r>
          </w:p>
          <w:p w:rsidR="00DE5033" w:rsidRPr="007012E9" w:rsidRDefault="00DE5033" w:rsidP="00611326">
            <w:pPr>
              <w:pStyle w:val="a8"/>
              <w:jc w:val="both"/>
              <w:rPr>
                <w:rFonts w:ascii="Times New Roman" w:hAnsi="Times New Roman" w:cs="Times New Roman"/>
                <w:sz w:val="28"/>
                <w:szCs w:val="28"/>
              </w:rPr>
            </w:pPr>
            <w:r w:rsidRPr="007012E9">
              <w:rPr>
                <w:rFonts w:ascii="Times New Roman" w:hAnsi="Times New Roman" w:cs="Times New Roman"/>
                <w:sz w:val="28"/>
                <w:szCs w:val="28"/>
              </w:rPr>
              <w:t>к постановлению администрации</w:t>
            </w:r>
          </w:p>
          <w:p w:rsidR="00DE5033" w:rsidRPr="007012E9" w:rsidRDefault="00DE5033" w:rsidP="00611326">
            <w:pPr>
              <w:pStyle w:val="a8"/>
              <w:jc w:val="both"/>
              <w:rPr>
                <w:rFonts w:ascii="Times New Roman" w:hAnsi="Times New Roman" w:cs="Times New Roman"/>
                <w:sz w:val="28"/>
                <w:szCs w:val="28"/>
              </w:rPr>
            </w:pPr>
            <w:r w:rsidRPr="007012E9">
              <w:rPr>
                <w:rFonts w:ascii="Times New Roman" w:hAnsi="Times New Roman" w:cs="Times New Roman"/>
                <w:sz w:val="28"/>
                <w:szCs w:val="28"/>
              </w:rPr>
              <w:t>муниципального образования</w:t>
            </w:r>
          </w:p>
          <w:p w:rsidR="00DE5033" w:rsidRPr="007012E9" w:rsidRDefault="00DE5033" w:rsidP="00611326">
            <w:pPr>
              <w:pStyle w:val="a8"/>
              <w:jc w:val="both"/>
              <w:rPr>
                <w:rFonts w:ascii="Times New Roman" w:hAnsi="Times New Roman" w:cs="Times New Roman"/>
                <w:sz w:val="28"/>
                <w:szCs w:val="28"/>
              </w:rPr>
            </w:pPr>
            <w:r w:rsidRPr="007012E9">
              <w:rPr>
                <w:rFonts w:ascii="Times New Roman" w:hAnsi="Times New Roman" w:cs="Times New Roman"/>
                <w:sz w:val="28"/>
                <w:szCs w:val="28"/>
              </w:rPr>
              <w:t>Соль-</w:t>
            </w:r>
            <w:proofErr w:type="spellStart"/>
            <w:r w:rsidRPr="007012E9">
              <w:rPr>
                <w:rFonts w:ascii="Times New Roman" w:hAnsi="Times New Roman" w:cs="Times New Roman"/>
                <w:sz w:val="28"/>
                <w:szCs w:val="28"/>
              </w:rPr>
              <w:t>Илецкий</w:t>
            </w:r>
            <w:proofErr w:type="spellEnd"/>
            <w:r w:rsidRPr="007012E9">
              <w:rPr>
                <w:rFonts w:ascii="Times New Roman" w:hAnsi="Times New Roman" w:cs="Times New Roman"/>
                <w:sz w:val="28"/>
                <w:szCs w:val="28"/>
              </w:rPr>
              <w:t xml:space="preserve"> городской округ</w:t>
            </w:r>
          </w:p>
          <w:p w:rsidR="00DE5033" w:rsidRPr="007012E9" w:rsidRDefault="00DE5033" w:rsidP="00611326">
            <w:pPr>
              <w:pStyle w:val="a8"/>
              <w:jc w:val="both"/>
              <w:rPr>
                <w:rFonts w:ascii="Times New Roman" w:hAnsi="Times New Roman" w:cs="Times New Roman"/>
                <w:sz w:val="28"/>
                <w:szCs w:val="28"/>
              </w:rPr>
            </w:pPr>
            <w:r w:rsidRPr="007012E9">
              <w:rPr>
                <w:rFonts w:ascii="Times New Roman" w:hAnsi="Times New Roman" w:cs="Times New Roman"/>
                <w:sz w:val="28"/>
                <w:szCs w:val="28"/>
              </w:rPr>
              <w:t xml:space="preserve">от </w:t>
            </w:r>
            <w:r w:rsidR="00296449" w:rsidRPr="007012E9">
              <w:rPr>
                <w:rFonts w:ascii="Times New Roman" w:hAnsi="Times New Roman" w:cs="Times New Roman"/>
                <w:sz w:val="28"/>
                <w:szCs w:val="28"/>
              </w:rPr>
              <w:t>____________</w:t>
            </w:r>
            <w:r w:rsidRPr="007012E9">
              <w:rPr>
                <w:rFonts w:ascii="Times New Roman" w:hAnsi="Times New Roman" w:cs="Times New Roman"/>
                <w:sz w:val="28"/>
                <w:szCs w:val="28"/>
              </w:rPr>
              <w:t xml:space="preserve"> № </w:t>
            </w:r>
            <w:r w:rsidR="00296449" w:rsidRPr="007012E9">
              <w:rPr>
                <w:rFonts w:ascii="Times New Roman" w:hAnsi="Times New Roman" w:cs="Times New Roman"/>
                <w:sz w:val="28"/>
                <w:szCs w:val="28"/>
              </w:rPr>
              <w:t>_________</w:t>
            </w:r>
          </w:p>
          <w:p w:rsidR="00DE5033" w:rsidRDefault="00DE5033" w:rsidP="00611326">
            <w:pPr>
              <w:rPr>
                <w:rFonts w:ascii="Times New Roman" w:hAnsi="Times New Roman" w:cs="Times New Roman"/>
                <w:sz w:val="28"/>
                <w:szCs w:val="28"/>
              </w:rPr>
            </w:pPr>
          </w:p>
          <w:p w:rsidR="00AE79B4" w:rsidRPr="007012E9" w:rsidRDefault="00AE79B4" w:rsidP="00611326">
            <w:pPr>
              <w:pStyle w:val="a8"/>
              <w:jc w:val="both"/>
              <w:rPr>
                <w:rFonts w:ascii="Times New Roman" w:hAnsi="Times New Roman" w:cs="Times New Roman"/>
                <w:sz w:val="28"/>
                <w:szCs w:val="28"/>
              </w:rPr>
            </w:pPr>
            <w:r w:rsidRPr="007012E9">
              <w:rPr>
                <w:rFonts w:ascii="Times New Roman" w:hAnsi="Times New Roman" w:cs="Times New Roman"/>
                <w:sz w:val="28"/>
                <w:szCs w:val="28"/>
              </w:rPr>
              <w:t xml:space="preserve">Приложение </w:t>
            </w:r>
            <w:r w:rsidR="00374AD2">
              <w:rPr>
                <w:rFonts w:ascii="Times New Roman" w:hAnsi="Times New Roman" w:cs="Times New Roman"/>
                <w:sz w:val="28"/>
                <w:szCs w:val="28"/>
              </w:rPr>
              <w:t xml:space="preserve"> № 1</w:t>
            </w:r>
          </w:p>
          <w:p w:rsidR="00AE79B4" w:rsidRPr="007012E9" w:rsidRDefault="00AE79B4" w:rsidP="00611326">
            <w:pPr>
              <w:pStyle w:val="a8"/>
              <w:jc w:val="both"/>
              <w:rPr>
                <w:rFonts w:ascii="Times New Roman" w:hAnsi="Times New Roman" w:cs="Times New Roman"/>
                <w:sz w:val="28"/>
                <w:szCs w:val="28"/>
              </w:rPr>
            </w:pPr>
            <w:r w:rsidRPr="007012E9">
              <w:rPr>
                <w:rFonts w:ascii="Times New Roman" w:hAnsi="Times New Roman" w:cs="Times New Roman"/>
                <w:sz w:val="28"/>
                <w:szCs w:val="28"/>
              </w:rPr>
              <w:t>к постановлению администрации</w:t>
            </w:r>
          </w:p>
          <w:p w:rsidR="00AE79B4" w:rsidRPr="007012E9" w:rsidRDefault="00AE79B4" w:rsidP="00611326">
            <w:pPr>
              <w:pStyle w:val="a8"/>
              <w:jc w:val="both"/>
              <w:rPr>
                <w:rFonts w:ascii="Times New Roman" w:hAnsi="Times New Roman" w:cs="Times New Roman"/>
                <w:sz w:val="28"/>
                <w:szCs w:val="28"/>
              </w:rPr>
            </w:pPr>
            <w:r w:rsidRPr="007012E9">
              <w:rPr>
                <w:rFonts w:ascii="Times New Roman" w:hAnsi="Times New Roman" w:cs="Times New Roman"/>
                <w:sz w:val="28"/>
                <w:szCs w:val="28"/>
              </w:rPr>
              <w:t>муниципального образования</w:t>
            </w:r>
          </w:p>
          <w:p w:rsidR="00AE79B4" w:rsidRPr="007012E9" w:rsidRDefault="00AE79B4" w:rsidP="00611326">
            <w:pPr>
              <w:pStyle w:val="a8"/>
              <w:jc w:val="both"/>
              <w:rPr>
                <w:rFonts w:ascii="Times New Roman" w:hAnsi="Times New Roman" w:cs="Times New Roman"/>
                <w:sz w:val="28"/>
                <w:szCs w:val="28"/>
              </w:rPr>
            </w:pPr>
            <w:r w:rsidRPr="007012E9">
              <w:rPr>
                <w:rFonts w:ascii="Times New Roman" w:hAnsi="Times New Roman" w:cs="Times New Roman"/>
                <w:sz w:val="28"/>
                <w:szCs w:val="28"/>
              </w:rPr>
              <w:t>Соль-</w:t>
            </w:r>
            <w:proofErr w:type="spellStart"/>
            <w:r w:rsidRPr="007012E9">
              <w:rPr>
                <w:rFonts w:ascii="Times New Roman" w:hAnsi="Times New Roman" w:cs="Times New Roman"/>
                <w:sz w:val="28"/>
                <w:szCs w:val="28"/>
              </w:rPr>
              <w:t>Илецкий</w:t>
            </w:r>
            <w:proofErr w:type="spellEnd"/>
            <w:r w:rsidRPr="007012E9">
              <w:rPr>
                <w:rFonts w:ascii="Times New Roman" w:hAnsi="Times New Roman" w:cs="Times New Roman"/>
                <w:sz w:val="28"/>
                <w:szCs w:val="28"/>
              </w:rPr>
              <w:t xml:space="preserve"> городской округ</w:t>
            </w:r>
          </w:p>
          <w:p w:rsidR="00AE79B4" w:rsidRPr="00BD78A4" w:rsidRDefault="00AE79B4" w:rsidP="00611326">
            <w:pPr>
              <w:pStyle w:val="a8"/>
              <w:jc w:val="both"/>
              <w:rPr>
                <w:rFonts w:ascii="Times New Roman" w:hAnsi="Times New Roman" w:cs="Times New Roman"/>
                <w:sz w:val="28"/>
                <w:szCs w:val="28"/>
              </w:rPr>
            </w:pPr>
            <w:r w:rsidRPr="00BD78A4">
              <w:rPr>
                <w:rFonts w:ascii="Times New Roman" w:hAnsi="Times New Roman" w:cs="Times New Roman"/>
                <w:sz w:val="28"/>
                <w:szCs w:val="28"/>
              </w:rPr>
              <w:t>от 30.11.2017 № 3112-п</w:t>
            </w:r>
          </w:p>
          <w:p w:rsidR="00AE79B4" w:rsidRPr="007012E9" w:rsidRDefault="00AE79B4" w:rsidP="00611326">
            <w:pPr>
              <w:rPr>
                <w:rFonts w:ascii="Times New Roman" w:hAnsi="Times New Roman" w:cs="Times New Roman"/>
                <w:sz w:val="28"/>
                <w:szCs w:val="28"/>
              </w:rPr>
            </w:pPr>
          </w:p>
        </w:tc>
      </w:tr>
    </w:tbl>
    <w:p w:rsidR="00592E71" w:rsidRDefault="00592E71" w:rsidP="00611326">
      <w:pPr>
        <w:pStyle w:val="a8"/>
        <w:jc w:val="center"/>
        <w:rPr>
          <w:rFonts w:ascii="Times New Roman" w:hAnsi="Times New Roman" w:cs="Times New Roman"/>
          <w:sz w:val="28"/>
          <w:szCs w:val="28"/>
        </w:rPr>
      </w:pPr>
    </w:p>
    <w:p w:rsidR="0018403A" w:rsidRPr="007012E9" w:rsidRDefault="0018403A" w:rsidP="00611326">
      <w:pPr>
        <w:pStyle w:val="a8"/>
        <w:jc w:val="center"/>
        <w:rPr>
          <w:rFonts w:ascii="Times New Roman" w:hAnsi="Times New Roman" w:cs="Times New Roman"/>
          <w:sz w:val="28"/>
          <w:szCs w:val="28"/>
        </w:rPr>
      </w:pPr>
      <w:r w:rsidRPr="007012E9">
        <w:rPr>
          <w:rFonts w:ascii="Times New Roman" w:hAnsi="Times New Roman" w:cs="Times New Roman"/>
          <w:sz w:val="28"/>
          <w:szCs w:val="28"/>
        </w:rPr>
        <w:t>Порядок</w:t>
      </w:r>
    </w:p>
    <w:p w:rsidR="0018403A" w:rsidRPr="007012E9" w:rsidRDefault="0018403A" w:rsidP="00611326">
      <w:pPr>
        <w:pStyle w:val="a8"/>
        <w:jc w:val="center"/>
        <w:rPr>
          <w:rFonts w:ascii="Times New Roman" w:hAnsi="Times New Roman" w:cs="Times New Roman"/>
          <w:sz w:val="28"/>
          <w:szCs w:val="28"/>
        </w:rPr>
      </w:pPr>
      <w:r w:rsidRPr="007012E9">
        <w:rPr>
          <w:rFonts w:ascii="Times New Roman" w:hAnsi="Times New Roman" w:cs="Times New Roman"/>
          <w:sz w:val="28"/>
          <w:szCs w:val="28"/>
        </w:rPr>
        <w:t>организации и проведения аукциона по продаже права</w:t>
      </w:r>
    </w:p>
    <w:p w:rsidR="0018403A" w:rsidRPr="007012E9" w:rsidRDefault="0018403A" w:rsidP="00611326">
      <w:pPr>
        <w:pStyle w:val="a8"/>
        <w:jc w:val="center"/>
        <w:rPr>
          <w:rFonts w:ascii="Times New Roman" w:hAnsi="Times New Roman" w:cs="Times New Roman"/>
          <w:sz w:val="28"/>
          <w:szCs w:val="28"/>
        </w:rPr>
      </w:pPr>
      <w:r w:rsidRPr="007012E9">
        <w:rPr>
          <w:rFonts w:ascii="Times New Roman" w:hAnsi="Times New Roman" w:cs="Times New Roman"/>
          <w:sz w:val="28"/>
          <w:szCs w:val="28"/>
        </w:rPr>
        <w:t>на размещение нестационарных торговых объектов</w:t>
      </w:r>
    </w:p>
    <w:p w:rsidR="0018403A" w:rsidRPr="007012E9" w:rsidRDefault="0018403A" w:rsidP="00611326">
      <w:pPr>
        <w:pStyle w:val="a8"/>
        <w:jc w:val="center"/>
        <w:rPr>
          <w:rFonts w:ascii="Times New Roman" w:hAnsi="Times New Roman" w:cs="Times New Roman"/>
          <w:sz w:val="28"/>
          <w:szCs w:val="28"/>
        </w:rPr>
      </w:pPr>
      <w:r w:rsidRPr="007012E9">
        <w:rPr>
          <w:rFonts w:ascii="Times New Roman" w:hAnsi="Times New Roman" w:cs="Times New Roman"/>
          <w:sz w:val="28"/>
          <w:szCs w:val="28"/>
        </w:rPr>
        <w:t>на территории муниципального образования Соль-</w:t>
      </w:r>
      <w:proofErr w:type="spellStart"/>
      <w:r w:rsidRPr="007012E9">
        <w:rPr>
          <w:rFonts w:ascii="Times New Roman" w:hAnsi="Times New Roman" w:cs="Times New Roman"/>
          <w:sz w:val="28"/>
          <w:szCs w:val="28"/>
        </w:rPr>
        <w:t>Илецкий</w:t>
      </w:r>
      <w:proofErr w:type="spellEnd"/>
      <w:r w:rsidRPr="007012E9">
        <w:rPr>
          <w:rFonts w:ascii="Times New Roman" w:hAnsi="Times New Roman" w:cs="Times New Roman"/>
          <w:sz w:val="28"/>
          <w:szCs w:val="28"/>
        </w:rPr>
        <w:t xml:space="preserve"> городской округ</w:t>
      </w:r>
    </w:p>
    <w:p w:rsidR="0018403A" w:rsidRPr="007012E9" w:rsidRDefault="0018403A" w:rsidP="00611326">
      <w:pPr>
        <w:pStyle w:val="a8"/>
        <w:jc w:val="center"/>
        <w:rPr>
          <w:rFonts w:ascii="Times New Roman" w:hAnsi="Times New Roman" w:cs="Times New Roman"/>
          <w:sz w:val="28"/>
          <w:szCs w:val="28"/>
        </w:rPr>
      </w:pPr>
      <w:r w:rsidRPr="007012E9">
        <w:rPr>
          <w:rFonts w:ascii="Times New Roman" w:hAnsi="Times New Roman" w:cs="Times New Roman"/>
          <w:sz w:val="28"/>
          <w:szCs w:val="28"/>
        </w:rPr>
        <w:t>(далее - Порядок)</w:t>
      </w:r>
    </w:p>
    <w:p w:rsidR="0018403A" w:rsidRPr="007012E9" w:rsidRDefault="0018403A" w:rsidP="00611326">
      <w:pPr>
        <w:autoSpaceDE w:val="0"/>
        <w:autoSpaceDN w:val="0"/>
        <w:adjustRightInd w:val="0"/>
        <w:spacing w:line="240" w:lineRule="auto"/>
        <w:jc w:val="center"/>
        <w:rPr>
          <w:rFonts w:ascii="Times New Roman" w:hAnsi="Times New Roman" w:cs="Times New Roman"/>
          <w:sz w:val="28"/>
          <w:szCs w:val="28"/>
        </w:rPr>
      </w:pPr>
    </w:p>
    <w:p w:rsidR="0018403A" w:rsidRPr="007012E9" w:rsidRDefault="0018403A" w:rsidP="00611326">
      <w:pPr>
        <w:pStyle w:val="aa"/>
        <w:numPr>
          <w:ilvl w:val="0"/>
          <w:numId w:val="12"/>
        </w:numPr>
        <w:autoSpaceDE w:val="0"/>
        <w:autoSpaceDN w:val="0"/>
        <w:adjustRightInd w:val="0"/>
        <w:jc w:val="center"/>
        <w:outlineLvl w:val="2"/>
        <w:rPr>
          <w:sz w:val="28"/>
          <w:szCs w:val="28"/>
        </w:rPr>
      </w:pPr>
      <w:r w:rsidRPr="007012E9">
        <w:rPr>
          <w:sz w:val="28"/>
          <w:szCs w:val="28"/>
        </w:rPr>
        <w:t>Общие положения</w:t>
      </w:r>
    </w:p>
    <w:p w:rsidR="0018403A" w:rsidRPr="007012E9" w:rsidRDefault="0018403A" w:rsidP="00611326">
      <w:pPr>
        <w:pStyle w:val="aa"/>
        <w:autoSpaceDE w:val="0"/>
        <w:autoSpaceDN w:val="0"/>
        <w:adjustRightInd w:val="0"/>
        <w:outlineLvl w:val="2"/>
        <w:rPr>
          <w:sz w:val="28"/>
          <w:szCs w:val="28"/>
        </w:rPr>
      </w:pPr>
    </w:p>
    <w:p w:rsidR="0018403A" w:rsidRPr="007012E9" w:rsidRDefault="00247C49" w:rsidP="00611326">
      <w:pPr>
        <w:pStyle w:val="a8"/>
        <w:ind w:firstLine="360"/>
        <w:jc w:val="both"/>
        <w:rPr>
          <w:rFonts w:ascii="Times New Roman" w:hAnsi="Times New Roman" w:cs="Times New Roman"/>
          <w:sz w:val="28"/>
          <w:szCs w:val="28"/>
        </w:rPr>
      </w:pPr>
      <w:r w:rsidRPr="007012E9">
        <w:rPr>
          <w:rFonts w:ascii="Times New Roman" w:hAnsi="Times New Roman" w:cs="Times New Roman"/>
          <w:sz w:val="28"/>
          <w:szCs w:val="28"/>
        </w:rPr>
        <w:t>1.1.</w:t>
      </w:r>
      <w:r w:rsidR="0018403A" w:rsidRPr="007012E9">
        <w:rPr>
          <w:rFonts w:ascii="Times New Roman" w:hAnsi="Times New Roman" w:cs="Times New Roman"/>
          <w:sz w:val="28"/>
          <w:szCs w:val="28"/>
        </w:rPr>
        <w:t>Настоящие правила регламентируют порядок организации и проведения аукциона по продаже права на размещение нестационарных торговых объектов на территории муниципального образования Соль-</w:t>
      </w:r>
      <w:proofErr w:type="spellStart"/>
      <w:r w:rsidR="0018403A" w:rsidRPr="007012E9">
        <w:rPr>
          <w:rFonts w:ascii="Times New Roman" w:hAnsi="Times New Roman" w:cs="Times New Roman"/>
          <w:sz w:val="28"/>
          <w:szCs w:val="28"/>
        </w:rPr>
        <w:t>Ил</w:t>
      </w:r>
      <w:r w:rsidR="00606E6C">
        <w:rPr>
          <w:rFonts w:ascii="Times New Roman" w:hAnsi="Times New Roman" w:cs="Times New Roman"/>
          <w:sz w:val="28"/>
          <w:szCs w:val="28"/>
        </w:rPr>
        <w:t>ецкий</w:t>
      </w:r>
      <w:proofErr w:type="spellEnd"/>
      <w:r w:rsidR="00606E6C">
        <w:rPr>
          <w:rFonts w:ascii="Times New Roman" w:hAnsi="Times New Roman" w:cs="Times New Roman"/>
          <w:sz w:val="28"/>
          <w:szCs w:val="28"/>
        </w:rPr>
        <w:t xml:space="preserve"> городской округ (далее - А</w:t>
      </w:r>
      <w:r w:rsidR="0018403A" w:rsidRPr="007012E9">
        <w:rPr>
          <w:rFonts w:ascii="Times New Roman" w:hAnsi="Times New Roman" w:cs="Times New Roman"/>
          <w:sz w:val="28"/>
          <w:szCs w:val="28"/>
        </w:rPr>
        <w:t>укцион).</w:t>
      </w:r>
    </w:p>
    <w:p w:rsidR="0018403A" w:rsidRPr="007012E9" w:rsidRDefault="00247C49" w:rsidP="00611326">
      <w:pPr>
        <w:pStyle w:val="a8"/>
        <w:ind w:firstLine="360"/>
        <w:jc w:val="both"/>
        <w:rPr>
          <w:rFonts w:ascii="Times New Roman" w:hAnsi="Times New Roman" w:cs="Times New Roman"/>
          <w:sz w:val="28"/>
          <w:szCs w:val="28"/>
        </w:rPr>
      </w:pPr>
      <w:r w:rsidRPr="007012E9">
        <w:rPr>
          <w:rFonts w:ascii="Times New Roman" w:hAnsi="Times New Roman" w:cs="Times New Roman"/>
          <w:sz w:val="28"/>
          <w:szCs w:val="28"/>
        </w:rPr>
        <w:t>1.2.</w:t>
      </w:r>
      <w:r w:rsidR="0018403A" w:rsidRPr="007012E9">
        <w:rPr>
          <w:rFonts w:ascii="Times New Roman" w:hAnsi="Times New Roman" w:cs="Times New Roman"/>
          <w:sz w:val="28"/>
          <w:szCs w:val="28"/>
        </w:rPr>
        <w:t>Основными принципами организации и проведения аукциона являются равные условия для всех претендентов: открытость, гласность проведения аукциона и состязательность участников.</w:t>
      </w:r>
    </w:p>
    <w:p w:rsidR="0018403A" w:rsidRPr="007012E9" w:rsidRDefault="00247C49" w:rsidP="00611326">
      <w:pPr>
        <w:pStyle w:val="a8"/>
        <w:ind w:firstLine="360"/>
        <w:jc w:val="both"/>
        <w:rPr>
          <w:rFonts w:ascii="Times New Roman" w:hAnsi="Times New Roman" w:cs="Times New Roman"/>
          <w:sz w:val="28"/>
          <w:szCs w:val="28"/>
        </w:rPr>
      </w:pPr>
      <w:r w:rsidRPr="007012E9">
        <w:rPr>
          <w:rFonts w:ascii="Times New Roman" w:hAnsi="Times New Roman" w:cs="Times New Roman"/>
          <w:sz w:val="28"/>
          <w:szCs w:val="28"/>
        </w:rPr>
        <w:t>1.3.</w:t>
      </w:r>
      <w:r w:rsidR="0018403A" w:rsidRPr="007012E9">
        <w:rPr>
          <w:rFonts w:ascii="Times New Roman" w:hAnsi="Times New Roman" w:cs="Times New Roman"/>
          <w:sz w:val="28"/>
          <w:szCs w:val="28"/>
        </w:rPr>
        <w:t>Предметом аукциона является право на размещение нестационарных торговых объектов на территории муниципального образования Соль-</w:t>
      </w:r>
      <w:proofErr w:type="spellStart"/>
      <w:r w:rsidR="0018403A" w:rsidRPr="007012E9">
        <w:rPr>
          <w:rFonts w:ascii="Times New Roman" w:hAnsi="Times New Roman" w:cs="Times New Roman"/>
          <w:sz w:val="28"/>
          <w:szCs w:val="28"/>
        </w:rPr>
        <w:t>Ил</w:t>
      </w:r>
      <w:r w:rsidR="00055FA2" w:rsidRPr="007012E9">
        <w:rPr>
          <w:rFonts w:ascii="Times New Roman" w:hAnsi="Times New Roman" w:cs="Times New Roman"/>
          <w:sz w:val="28"/>
          <w:szCs w:val="28"/>
        </w:rPr>
        <w:t>ецкий</w:t>
      </w:r>
      <w:proofErr w:type="spellEnd"/>
      <w:r w:rsidR="00055FA2" w:rsidRPr="007012E9">
        <w:rPr>
          <w:rFonts w:ascii="Times New Roman" w:hAnsi="Times New Roman" w:cs="Times New Roman"/>
          <w:sz w:val="28"/>
          <w:szCs w:val="28"/>
        </w:rPr>
        <w:t xml:space="preserve"> городской округ (далее - П</w:t>
      </w:r>
      <w:r w:rsidR="0018403A" w:rsidRPr="007012E9">
        <w:rPr>
          <w:rFonts w:ascii="Times New Roman" w:hAnsi="Times New Roman" w:cs="Times New Roman"/>
          <w:sz w:val="28"/>
          <w:szCs w:val="28"/>
        </w:rPr>
        <w:t>раво).</w:t>
      </w:r>
    </w:p>
    <w:p w:rsidR="00E561EF" w:rsidRPr="007012E9" w:rsidRDefault="00E561EF" w:rsidP="00611326">
      <w:pPr>
        <w:pStyle w:val="a8"/>
        <w:ind w:firstLine="360"/>
        <w:jc w:val="both"/>
        <w:rPr>
          <w:rFonts w:ascii="Times New Roman" w:hAnsi="Times New Roman" w:cs="Times New Roman"/>
          <w:sz w:val="28"/>
          <w:szCs w:val="28"/>
        </w:rPr>
      </w:pPr>
      <w:r w:rsidRPr="007012E9">
        <w:rPr>
          <w:rFonts w:ascii="Times New Roman" w:hAnsi="Times New Roman" w:cs="Times New Roman"/>
          <w:sz w:val="28"/>
          <w:szCs w:val="28"/>
        </w:rPr>
        <w:t>1.4.Нестационарный торговый объект (далее НТО)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DC57F8" w:rsidRPr="007012E9" w:rsidRDefault="00E201BB" w:rsidP="00611326">
      <w:pPr>
        <w:pStyle w:val="a8"/>
        <w:ind w:firstLine="360"/>
        <w:jc w:val="both"/>
        <w:rPr>
          <w:rFonts w:ascii="Times New Roman" w:hAnsi="Times New Roman" w:cs="Times New Roman"/>
          <w:sz w:val="28"/>
          <w:szCs w:val="28"/>
        </w:rPr>
      </w:pPr>
      <w:r>
        <w:rPr>
          <w:rFonts w:ascii="Times New Roman" w:hAnsi="Times New Roman" w:cs="Times New Roman"/>
          <w:sz w:val="28"/>
          <w:szCs w:val="28"/>
        </w:rPr>
        <w:t>1.5.Субъекты торговли</w:t>
      </w:r>
      <w:r w:rsidR="00E561EF" w:rsidRPr="007012E9">
        <w:rPr>
          <w:rFonts w:ascii="Times New Roman" w:hAnsi="Times New Roman" w:cs="Times New Roman"/>
          <w:sz w:val="28"/>
          <w:szCs w:val="28"/>
        </w:rPr>
        <w:t>- юридические лица, индивидуальные предприниматели и физические лица - плательщики налога на профессиональный доход, осуществляющие розничную торговлю и зарегистрированные в установленном порядке.</w:t>
      </w:r>
    </w:p>
    <w:p w:rsidR="00DC57F8" w:rsidRPr="007012E9" w:rsidRDefault="00DC57F8" w:rsidP="00611326">
      <w:pPr>
        <w:pStyle w:val="a8"/>
        <w:ind w:firstLine="360"/>
        <w:jc w:val="both"/>
        <w:rPr>
          <w:rFonts w:ascii="Times New Roman" w:hAnsi="Times New Roman" w:cs="Times New Roman"/>
          <w:sz w:val="28"/>
          <w:szCs w:val="28"/>
        </w:rPr>
      </w:pPr>
      <w:r w:rsidRPr="007012E9">
        <w:rPr>
          <w:rFonts w:ascii="Times New Roman" w:hAnsi="Times New Roman" w:cs="Times New Roman"/>
          <w:sz w:val="28"/>
          <w:szCs w:val="28"/>
        </w:rPr>
        <w:t>1.6.Товар - объект гражданских прав (в том числе работа, услуга), предназначенный для продажи, обмена или иного введения в оборот.</w:t>
      </w:r>
    </w:p>
    <w:p w:rsidR="00DC57F8" w:rsidRPr="007012E9" w:rsidRDefault="00DC57F8" w:rsidP="00611326">
      <w:pPr>
        <w:pStyle w:val="a8"/>
        <w:ind w:firstLine="360"/>
        <w:jc w:val="both"/>
        <w:rPr>
          <w:rFonts w:ascii="Times New Roman" w:hAnsi="Times New Roman" w:cs="Times New Roman"/>
          <w:sz w:val="28"/>
          <w:szCs w:val="28"/>
        </w:rPr>
      </w:pPr>
      <w:r w:rsidRPr="007012E9">
        <w:rPr>
          <w:rFonts w:ascii="Times New Roman" w:hAnsi="Times New Roman" w:cs="Times New Roman"/>
          <w:sz w:val="28"/>
          <w:szCs w:val="28"/>
        </w:rPr>
        <w:t xml:space="preserve">1.7.Розничная торговля - вид торговой деятельности, связанный с приобретением и продажей товаров для использования их в личных, </w:t>
      </w:r>
      <w:r w:rsidRPr="007012E9">
        <w:rPr>
          <w:rFonts w:ascii="Times New Roman" w:hAnsi="Times New Roman" w:cs="Times New Roman"/>
          <w:sz w:val="28"/>
          <w:szCs w:val="28"/>
        </w:rPr>
        <w:lastRenderedPageBreak/>
        <w:t>семейных, домашних и иных целях, не связанных с осуществлением предпринимательской деятельности;</w:t>
      </w:r>
    </w:p>
    <w:p w:rsidR="00741FB0" w:rsidRPr="007012E9" w:rsidRDefault="00741FB0" w:rsidP="00611326">
      <w:pPr>
        <w:pStyle w:val="a8"/>
        <w:ind w:firstLine="360"/>
        <w:jc w:val="both"/>
        <w:rPr>
          <w:rFonts w:ascii="Times New Roman" w:hAnsi="Times New Roman" w:cs="Times New Roman"/>
          <w:sz w:val="28"/>
          <w:szCs w:val="28"/>
        </w:rPr>
      </w:pPr>
      <w:proofErr w:type="gramStart"/>
      <w:r w:rsidRPr="007012E9">
        <w:rPr>
          <w:rFonts w:ascii="Times New Roman" w:hAnsi="Times New Roman" w:cs="Times New Roman"/>
          <w:sz w:val="28"/>
          <w:szCs w:val="28"/>
        </w:rPr>
        <w:t>1.</w:t>
      </w:r>
      <w:r w:rsidR="00055FA2" w:rsidRPr="007012E9">
        <w:rPr>
          <w:rFonts w:ascii="Times New Roman" w:hAnsi="Times New Roman" w:cs="Times New Roman"/>
          <w:sz w:val="28"/>
          <w:szCs w:val="28"/>
        </w:rPr>
        <w:t>8</w:t>
      </w:r>
      <w:r w:rsidR="007012E9">
        <w:rPr>
          <w:rFonts w:ascii="Times New Roman" w:hAnsi="Times New Roman" w:cs="Times New Roman"/>
          <w:sz w:val="28"/>
          <w:szCs w:val="28"/>
        </w:rPr>
        <w:t>.</w:t>
      </w:r>
      <w:r w:rsidRPr="007012E9">
        <w:rPr>
          <w:rFonts w:ascii="Times New Roman" w:hAnsi="Times New Roman" w:cs="Times New Roman"/>
          <w:sz w:val="28"/>
          <w:szCs w:val="28"/>
        </w:rPr>
        <w:t xml:space="preserve">Компенсационное место размещения НТО - альтернативное место размещения нестационарного торгового объекта (равноценное по месту расположения, оживленности территории и привлекательности места для осуществления торговой деятельности соответствующими товарами, плате за размещение и иным показателям), используемое в случае досрочного расторжения договора на размещение нестационарного торгового объекта в одностороннем порядке по основаниям, предусмотренным </w:t>
      </w:r>
      <w:hyperlink w:anchor="P101" w:history="1">
        <w:r w:rsidRPr="007012E9">
          <w:rPr>
            <w:rFonts w:ascii="Times New Roman" w:hAnsi="Times New Roman" w:cs="Times New Roman"/>
            <w:sz w:val="28"/>
            <w:szCs w:val="28"/>
          </w:rPr>
          <w:t>пунктом 9</w:t>
        </w:r>
      </w:hyperlink>
      <w:r w:rsidRPr="007012E9">
        <w:rPr>
          <w:rFonts w:ascii="Times New Roman" w:hAnsi="Times New Roman" w:cs="Times New Roman"/>
          <w:sz w:val="28"/>
          <w:szCs w:val="28"/>
        </w:rPr>
        <w:t>.</w:t>
      </w:r>
      <w:r w:rsidR="00055FA2" w:rsidRPr="007012E9">
        <w:rPr>
          <w:rFonts w:ascii="Times New Roman" w:hAnsi="Times New Roman" w:cs="Times New Roman"/>
          <w:sz w:val="28"/>
          <w:szCs w:val="28"/>
        </w:rPr>
        <w:t>1</w:t>
      </w:r>
      <w:r w:rsidR="000A22A0" w:rsidRPr="007012E9">
        <w:rPr>
          <w:rFonts w:ascii="Times New Roman" w:hAnsi="Times New Roman" w:cs="Times New Roman"/>
          <w:sz w:val="28"/>
          <w:szCs w:val="28"/>
        </w:rPr>
        <w:t>4</w:t>
      </w:r>
      <w:r w:rsidRPr="007012E9">
        <w:rPr>
          <w:rFonts w:ascii="Times New Roman" w:hAnsi="Times New Roman" w:cs="Times New Roman"/>
          <w:sz w:val="28"/>
          <w:szCs w:val="28"/>
        </w:rPr>
        <w:t xml:space="preserve">  настоящего Порядка;</w:t>
      </w:r>
      <w:proofErr w:type="gramEnd"/>
    </w:p>
    <w:p w:rsidR="0018403A" w:rsidRPr="007012E9" w:rsidRDefault="00247C49" w:rsidP="00611326">
      <w:pPr>
        <w:pStyle w:val="a8"/>
        <w:ind w:firstLine="360"/>
        <w:jc w:val="both"/>
        <w:rPr>
          <w:rFonts w:ascii="Times New Roman" w:hAnsi="Times New Roman" w:cs="Times New Roman"/>
          <w:sz w:val="28"/>
          <w:szCs w:val="28"/>
        </w:rPr>
      </w:pPr>
      <w:r w:rsidRPr="007012E9">
        <w:rPr>
          <w:rFonts w:ascii="Times New Roman" w:hAnsi="Times New Roman" w:cs="Times New Roman"/>
          <w:sz w:val="28"/>
          <w:szCs w:val="28"/>
        </w:rPr>
        <w:t>1.</w:t>
      </w:r>
      <w:r w:rsidR="00055FA2" w:rsidRPr="007012E9">
        <w:rPr>
          <w:rFonts w:ascii="Times New Roman" w:hAnsi="Times New Roman" w:cs="Times New Roman"/>
          <w:sz w:val="28"/>
          <w:szCs w:val="28"/>
        </w:rPr>
        <w:t>9</w:t>
      </w:r>
      <w:r w:rsidRPr="007012E9">
        <w:rPr>
          <w:rFonts w:ascii="Times New Roman" w:hAnsi="Times New Roman" w:cs="Times New Roman"/>
          <w:sz w:val="28"/>
          <w:szCs w:val="28"/>
        </w:rPr>
        <w:t>.</w:t>
      </w:r>
      <w:r w:rsidR="0018403A" w:rsidRPr="007012E9">
        <w:rPr>
          <w:rFonts w:ascii="Times New Roman" w:hAnsi="Times New Roman" w:cs="Times New Roman"/>
          <w:sz w:val="28"/>
          <w:szCs w:val="28"/>
        </w:rPr>
        <w:t>Продавцом права является администрация муниципального образования Соль-</w:t>
      </w:r>
      <w:proofErr w:type="spellStart"/>
      <w:r w:rsidR="0018403A" w:rsidRPr="007012E9">
        <w:rPr>
          <w:rFonts w:ascii="Times New Roman" w:hAnsi="Times New Roman" w:cs="Times New Roman"/>
          <w:sz w:val="28"/>
          <w:szCs w:val="28"/>
        </w:rPr>
        <w:t>Илецкий</w:t>
      </w:r>
      <w:proofErr w:type="spellEnd"/>
      <w:r w:rsidR="0018403A" w:rsidRPr="007012E9">
        <w:rPr>
          <w:rFonts w:ascii="Times New Roman" w:hAnsi="Times New Roman" w:cs="Times New Roman"/>
          <w:sz w:val="28"/>
          <w:szCs w:val="28"/>
        </w:rPr>
        <w:t xml:space="preserve"> городской округ.</w:t>
      </w:r>
    </w:p>
    <w:p w:rsidR="0018403A" w:rsidRPr="007012E9" w:rsidRDefault="00247C49" w:rsidP="00611326">
      <w:pPr>
        <w:pStyle w:val="a8"/>
        <w:ind w:firstLine="360"/>
        <w:jc w:val="both"/>
        <w:rPr>
          <w:rFonts w:ascii="Times New Roman" w:hAnsi="Times New Roman" w:cs="Times New Roman"/>
          <w:sz w:val="28"/>
          <w:szCs w:val="28"/>
        </w:rPr>
      </w:pPr>
      <w:r w:rsidRPr="007012E9">
        <w:rPr>
          <w:rFonts w:ascii="Times New Roman" w:hAnsi="Times New Roman" w:cs="Times New Roman"/>
          <w:sz w:val="28"/>
          <w:szCs w:val="28"/>
        </w:rPr>
        <w:t>1.</w:t>
      </w:r>
      <w:r w:rsidR="00055FA2" w:rsidRPr="007012E9">
        <w:rPr>
          <w:rFonts w:ascii="Times New Roman" w:hAnsi="Times New Roman" w:cs="Times New Roman"/>
          <w:sz w:val="28"/>
          <w:szCs w:val="28"/>
        </w:rPr>
        <w:t>10</w:t>
      </w:r>
      <w:r w:rsidRPr="007012E9">
        <w:rPr>
          <w:rFonts w:ascii="Times New Roman" w:hAnsi="Times New Roman" w:cs="Times New Roman"/>
          <w:sz w:val="28"/>
          <w:szCs w:val="28"/>
        </w:rPr>
        <w:t>.</w:t>
      </w:r>
      <w:r w:rsidR="0018403A" w:rsidRPr="007012E9">
        <w:rPr>
          <w:rFonts w:ascii="Times New Roman" w:hAnsi="Times New Roman" w:cs="Times New Roman"/>
          <w:sz w:val="28"/>
          <w:szCs w:val="28"/>
        </w:rPr>
        <w:t>Торги проводятся в форме открытого аукциона. Критерием определения победителя аукциона является предложение максимальной цены за право на размещение нестационарн</w:t>
      </w:r>
      <w:r w:rsidR="00606E6C">
        <w:rPr>
          <w:rFonts w:ascii="Times New Roman" w:hAnsi="Times New Roman" w:cs="Times New Roman"/>
          <w:sz w:val="28"/>
          <w:szCs w:val="28"/>
        </w:rPr>
        <w:t>ого</w:t>
      </w:r>
      <w:r w:rsidR="0018403A" w:rsidRPr="007012E9">
        <w:rPr>
          <w:rFonts w:ascii="Times New Roman" w:hAnsi="Times New Roman" w:cs="Times New Roman"/>
          <w:sz w:val="28"/>
          <w:szCs w:val="28"/>
        </w:rPr>
        <w:t xml:space="preserve"> торгов</w:t>
      </w:r>
      <w:r w:rsidR="00606E6C">
        <w:rPr>
          <w:rFonts w:ascii="Times New Roman" w:hAnsi="Times New Roman" w:cs="Times New Roman"/>
          <w:sz w:val="28"/>
          <w:szCs w:val="28"/>
        </w:rPr>
        <w:t>ого</w:t>
      </w:r>
      <w:r w:rsidR="0018403A" w:rsidRPr="007012E9">
        <w:rPr>
          <w:rFonts w:ascii="Times New Roman" w:hAnsi="Times New Roman" w:cs="Times New Roman"/>
          <w:sz w:val="28"/>
          <w:szCs w:val="28"/>
        </w:rPr>
        <w:t xml:space="preserve"> объект</w:t>
      </w:r>
      <w:r w:rsidR="00606E6C">
        <w:rPr>
          <w:rFonts w:ascii="Times New Roman" w:hAnsi="Times New Roman" w:cs="Times New Roman"/>
          <w:sz w:val="28"/>
          <w:szCs w:val="28"/>
        </w:rPr>
        <w:t>а</w:t>
      </w:r>
      <w:r w:rsidR="0018403A" w:rsidRPr="007012E9">
        <w:rPr>
          <w:rFonts w:ascii="Times New Roman" w:hAnsi="Times New Roman" w:cs="Times New Roman"/>
          <w:sz w:val="28"/>
          <w:szCs w:val="28"/>
        </w:rPr>
        <w:t xml:space="preserve"> на территории муниципального образования  Соль-</w:t>
      </w:r>
      <w:proofErr w:type="spellStart"/>
      <w:r w:rsidR="0018403A" w:rsidRPr="007012E9">
        <w:rPr>
          <w:rFonts w:ascii="Times New Roman" w:hAnsi="Times New Roman" w:cs="Times New Roman"/>
          <w:sz w:val="28"/>
          <w:szCs w:val="28"/>
        </w:rPr>
        <w:t>Илецкий</w:t>
      </w:r>
      <w:proofErr w:type="spellEnd"/>
      <w:r w:rsidR="0018403A" w:rsidRPr="007012E9">
        <w:rPr>
          <w:rFonts w:ascii="Times New Roman" w:hAnsi="Times New Roman" w:cs="Times New Roman"/>
          <w:sz w:val="28"/>
          <w:szCs w:val="28"/>
        </w:rPr>
        <w:t xml:space="preserve"> городской округ.</w:t>
      </w:r>
    </w:p>
    <w:p w:rsidR="0018403A" w:rsidRPr="007012E9" w:rsidRDefault="00247C49" w:rsidP="00611326">
      <w:pPr>
        <w:pStyle w:val="a8"/>
        <w:ind w:firstLine="360"/>
        <w:jc w:val="both"/>
        <w:rPr>
          <w:rFonts w:ascii="Times New Roman" w:hAnsi="Times New Roman" w:cs="Times New Roman"/>
          <w:sz w:val="28"/>
          <w:szCs w:val="28"/>
        </w:rPr>
      </w:pPr>
      <w:r w:rsidRPr="007012E9">
        <w:rPr>
          <w:rFonts w:ascii="Times New Roman" w:hAnsi="Times New Roman" w:cs="Times New Roman"/>
          <w:sz w:val="28"/>
          <w:szCs w:val="28"/>
        </w:rPr>
        <w:t>1.</w:t>
      </w:r>
      <w:r w:rsidR="00055FA2" w:rsidRPr="007012E9">
        <w:rPr>
          <w:rFonts w:ascii="Times New Roman" w:hAnsi="Times New Roman" w:cs="Times New Roman"/>
          <w:sz w:val="28"/>
          <w:szCs w:val="28"/>
        </w:rPr>
        <w:t>11</w:t>
      </w:r>
      <w:r w:rsidRPr="007012E9">
        <w:rPr>
          <w:rFonts w:ascii="Times New Roman" w:hAnsi="Times New Roman" w:cs="Times New Roman"/>
          <w:sz w:val="28"/>
          <w:szCs w:val="28"/>
        </w:rPr>
        <w:t>.</w:t>
      </w:r>
      <w:r w:rsidR="0018403A" w:rsidRPr="007012E9">
        <w:rPr>
          <w:rFonts w:ascii="Times New Roman" w:hAnsi="Times New Roman" w:cs="Times New Roman"/>
          <w:sz w:val="28"/>
          <w:szCs w:val="28"/>
        </w:rPr>
        <w:t xml:space="preserve">Вид и </w:t>
      </w:r>
      <w:r w:rsidR="00606E6C">
        <w:rPr>
          <w:rFonts w:ascii="Times New Roman" w:hAnsi="Times New Roman" w:cs="Times New Roman"/>
          <w:sz w:val="28"/>
          <w:szCs w:val="28"/>
        </w:rPr>
        <w:t>специализациянестационарного торгового объекта</w:t>
      </w:r>
      <w:r w:rsidR="0018403A" w:rsidRPr="007012E9">
        <w:rPr>
          <w:rFonts w:ascii="Times New Roman" w:hAnsi="Times New Roman" w:cs="Times New Roman"/>
          <w:sz w:val="28"/>
          <w:szCs w:val="28"/>
        </w:rPr>
        <w:t>, подлежащ</w:t>
      </w:r>
      <w:r w:rsidR="00606E6C">
        <w:rPr>
          <w:rFonts w:ascii="Times New Roman" w:hAnsi="Times New Roman" w:cs="Times New Roman"/>
          <w:sz w:val="28"/>
          <w:szCs w:val="28"/>
        </w:rPr>
        <w:t>его к</w:t>
      </w:r>
      <w:r w:rsidR="0018403A" w:rsidRPr="007012E9">
        <w:rPr>
          <w:rFonts w:ascii="Times New Roman" w:hAnsi="Times New Roman" w:cs="Times New Roman"/>
          <w:sz w:val="28"/>
          <w:szCs w:val="28"/>
        </w:rPr>
        <w:t xml:space="preserve"> размещению </w:t>
      </w:r>
      <w:r w:rsidR="00606E6C">
        <w:rPr>
          <w:rFonts w:ascii="Times New Roman" w:hAnsi="Times New Roman" w:cs="Times New Roman"/>
          <w:sz w:val="28"/>
          <w:szCs w:val="28"/>
        </w:rPr>
        <w:t>после</w:t>
      </w:r>
      <w:r w:rsidR="0018403A" w:rsidRPr="007012E9">
        <w:rPr>
          <w:rFonts w:ascii="Times New Roman" w:hAnsi="Times New Roman" w:cs="Times New Roman"/>
          <w:sz w:val="28"/>
          <w:szCs w:val="28"/>
        </w:rPr>
        <w:t xml:space="preserve"> заключения договора по итогам проведения аукциона, указываются в </w:t>
      </w:r>
      <w:r w:rsidR="005C3C35" w:rsidRPr="007012E9">
        <w:rPr>
          <w:rFonts w:ascii="Times New Roman" w:hAnsi="Times New Roman" w:cs="Times New Roman"/>
          <w:sz w:val="28"/>
          <w:szCs w:val="28"/>
        </w:rPr>
        <w:t xml:space="preserve">извещении </w:t>
      </w:r>
      <w:r w:rsidR="0018403A" w:rsidRPr="007012E9">
        <w:rPr>
          <w:rFonts w:ascii="Times New Roman" w:hAnsi="Times New Roman" w:cs="Times New Roman"/>
          <w:sz w:val="28"/>
          <w:szCs w:val="28"/>
        </w:rPr>
        <w:t>о проведен</w:t>
      </w:r>
      <w:proofErr w:type="gramStart"/>
      <w:r w:rsidR="0018403A" w:rsidRPr="007012E9">
        <w:rPr>
          <w:rFonts w:ascii="Times New Roman" w:hAnsi="Times New Roman" w:cs="Times New Roman"/>
          <w:sz w:val="28"/>
          <w:szCs w:val="28"/>
        </w:rPr>
        <w:t>ии ау</w:t>
      </w:r>
      <w:proofErr w:type="gramEnd"/>
      <w:r w:rsidR="0018403A" w:rsidRPr="007012E9">
        <w:rPr>
          <w:rFonts w:ascii="Times New Roman" w:hAnsi="Times New Roman" w:cs="Times New Roman"/>
          <w:sz w:val="28"/>
          <w:szCs w:val="28"/>
        </w:rPr>
        <w:t>кциона.</w:t>
      </w:r>
    </w:p>
    <w:p w:rsidR="0018403A" w:rsidRPr="007012E9" w:rsidRDefault="00247C49" w:rsidP="00611326">
      <w:pPr>
        <w:pStyle w:val="a8"/>
        <w:ind w:firstLine="360"/>
        <w:jc w:val="both"/>
        <w:rPr>
          <w:rFonts w:ascii="Times New Roman" w:hAnsi="Times New Roman" w:cs="Times New Roman"/>
          <w:sz w:val="28"/>
          <w:szCs w:val="28"/>
        </w:rPr>
      </w:pPr>
      <w:r w:rsidRPr="007012E9">
        <w:rPr>
          <w:rFonts w:ascii="Times New Roman" w:hAnsi="Times New Roman" w:cs="Times New Roman"/>
          <w:sz w:val="28"/>
          <w:szCs w:val="28"/>
        </w:rPr>
        <w:t>1.</w:t>
      </w:r>
      <w:r w:rsidR="00055FA2" w:rsidRPr="007012E9">
        <w:rPr>
          <w:rFonts w:ascii="Times New Roman" w:hAnsi="Times New Roman" w:cs="Times New Roman"/>
          <w:sz w:val="28"/>
          <w:szCs w:val="28"/>
        </w:rPr>
        <w:t>12</w:t>
      </w:r>
      <w:r w:rsidRPr="007012E9">
        <w:rPr>
          <w:rFonts w:ascii="Times New Roman" w:hAnsi="Times New Roman" w:cs="Times New Roman"/>
          <w:sz w:val="28"/>
          <w:szCs w:val="28"/>
        </w:rPr>
        <w:t>.</w:t>
      </w:r>
      <w:r w:rsidR="0018403A" w:rsidRPr="007012E9">
        <w:rPr>
          <w:rFonts w:ascii="Times New Roman" w:hAnsi="Times New Roman" w:cs="Times New Roman"/>
          <w:sz w:val="28"/>
          <w:szCs w:val="28"/>
        </w:rPr>
        <w:t>Начальная цена предмета аукциона по определению рыночной стоимости права размещения нестационарного торгового объекта, определяется экспертной организацией, осуществляющей оценку.</w:t>
      </w:r>
    </w:p>
    <w:p w:rsidR="0018403A" w:rsidRPr="007012E9" w:rsidRDefault="0018403A" w:rsidP="00611326">
      <w:pPr>
        <w:pStyle w:val="a8"/>
        <w:ind w:firstLine="360"/>
        <w:jc w:val="both"/>
        <w:rPr>
          <w:rFonts w:ascii="Times New Roman" w:hAnsi="Times New Roman" w:cs="Times New Roman"/>
          <w:sz w:val="28"/>
          <w:szCs w:val="28"/>
        </w:rPr>
      </w:pPr>
      <w:r w:rsidRPr="007012E9">
        <w:rPr>
          <w:rFonts w:ascii="Times New Roman" w:hAnsi="Times New Roman" w:cs="Times New Roman"/>
          <w:sz w:val="28"/>
          <w:szCs w:val="28"/>
        </w:rPr>
        <w:t>Задаток</w:t>
      </w:r>
      <w:r w:rsidR="00B3541E">
        <w:rPr>
          <w:rFonts w:ascii="Times New Roman" w:hAnsi="Times New Roman" w:cs="Times New Roman"/>
          <w:sz w:val="28"/>
          <w:szCs w:val="28"/>
        </w:rPr>
        <w:t xml:space="preserve"> на участие в </w:t>
      </w:r>
      <w:proofErr w:type="spellStart"/>
      <w:r w:rsidR="00B3541E">
        <w:rPr>
          <w:rFonts w:ascii="Times New Roman" w:hAnsi="Times New Roman" w:cs="Times New Roman"/>
          <w:sz w:val="28"/>
          <w:szCs w:val="28"/>
        </w:rPr>
        <w:t>аукицоне</w:t>
      </w:r>
      <w:proofErr w:type="spellEnd"/>
      <w:r w:rsidRPr="007012E9">
        <w:rPr>
          <w:rFonts w:ascii="Times New Roman" w:hAnsi="Times New Roman" w:cs="Times New Roman"/>
          <w:sz w:val="28"/>
          <w:szCs w:val="28"/>
        </w:rPr>
        <w:t xml:space="preserve"> составляет 50% от начальной цены предмета аукциона.</w:t>
      </w:r>
    </w:p>
    <w:p w:rsidR="00F63297" w:rsidRPr="007012E9" w:rsidRDefault="0018403A" w:rsidP="00611326">
      <w:pPr>
        <w:pStyle w:val="a8"/>
        <w:ind w:firstLine="360"/>
        <w:jc w:val="both"/>
        <w:rPr>
          <w:rFonts w:ascii="Times New Roman" w:hAnsi="Times New Roman" w:cs="Times New Roman"/>
          <w:sz w:val="28"/>
          <w:szCs w:val="28"/>
        </w:rPr>
      </w:pPr>
      <w:r w:rsidRPr="007012E9">
        <w:rPr>
          <w:rFonts w:ascii="Times New Roman" w:hAnsi="Times New Roman" w:cs="Times New Roman"/>
          <w:sz w:val="28"/>
          <w:szCs w:val="28"/>
        </w:rPr>
        <w:t>Шаг аукциона устанавливается в пределах от 5 до 100 процентов начальной цены.</w:t>
      </w:r>
    </w:p>
    <w:p w:rsidR="00F63297" w:rsidRPr="007012E9" w:rsidRDefault="00741FB0" w:rsidP="00611326">
      <w:pPr>
        <w:pStyle w:val="a8"/>
        <w:ind w:firstLine="360"/>
        <w:jc w:val="both"/>
        <w:rPr>
          <w:rFonts w:ascii="Times New Roman" w:hAnsi="Times New Roman" w:cs="Times New Roman"/>
          <w:sz w:val="28"/>
          <w:szCs w:val="28"/>
        </w:rPr>
      </w:pPr>
      <w:r w:rsidRPr="007012E9">
        <w:rPr>
          <w:rFonts w:ascii="Times New Roman" w:hAnsi="Times New Roman" w:cs="Times New Roman"/>
          <w:sz w:val="28"/>
          <w:szCs w:val="28"/>
        </w:rPr>
        <w:t>1.1</w:t>
      </w:r>
      <w:r w:rsidR="00055FA2" w:rsidRPr="007012E9">
        <w:rPr>
          <w:rFonts w:ascii="Times New Roman" w:hAnsi="Times New Roman" w:cs="Times New Roman"/>
          <w:sz w:val="28"/>
          <w:szCs w:val="28"/>
        </w:rPr>
        <w:t>3</w:t>
      </w:r>
      <w:r w:rsidR="007012E9">
        <w:rPr>
          <w:rFonts w:ascii="Times New Roman" w:hAnsi="Times New Roman" w:cs="Times New Roman"/>
          <w:sz w:val="28"/>
          <w:szCs w:val="28"/>
        </w:rPr>
        <w:t>.</w:t>
      </w:r>
      <w:r w:rsidRPr="007012E9">
        <w:rPr>
          <w:rFonts w:ascii="Times New Roman" w:hAnsi="Times New Roman" w:cs="Times New Roman"/>
          <w:sz w:val="28"/>
          <w:szCs w:val="28"/>
        </w:rPr>
        <w:t xml:space="preserve">Заключение договора на </w:t>
      </w:r>
      <w:r w:rsidR="00606E6C">
        <w:rPr>
          <w:rFonts w:ascii="Times New Roman" w:hAnsi="Times New Roman" w:cs="Times New Roman"/>
          <w:sz w:val="28"/>
          <w:szCs w:val="28"/>
        </w:rPr>
        <w:t xml:space="preserve">право </w:t>
      </w:r>
      <w:r w:rsidRPr="007012E9">
        <w:rPr>
          <w:rFonts w:ascii="Times New Roman" w:hAnsi="Times New Roman" w:cs="Times New Roman"/>
          <w:sz w:val="28"/>
          <w:szCs w:val="28"/>
        </w:rPr>
        <w:t>размещени</w:t>
      </w:r>
      <w:r w:rsidR="00606E6C">
        <w:rPr>
          <w:rFonts w:ascii="Times New Roman" w:hAnsi="Times New Roman" w:cs="Times New Roman"/>
          <w:sz w:val="28"/>
          <w:szCs w:val="28"/>
        </w:rPr>
        <w:t>янестационарного торгового объекта к</w:t>
      </w:r>
      <w:r w:rsidR="00EA3DA3" w:rsidRPr="007012E9">
        <w:rPr>
          <w:rFonts w:ascii="Times New Roman" w:hAnsi="Times New Roman" w:cs="Times New Roman"/>
          <w:sz w:val="28"/>
          <w:szCs w:val="28"/>
        </w:rPr>
        <w:t>руглогодичного функционирования</w:t>
      </w:r>
      <w:r w:rsidRPr="007012E9">
        <w:rPr>
          <w:rFonts w:ascii="Times New Roman" w:hAnsi="Times New Roman" w:cs="Times New Roman"/>
          <w:sz w:val="28"/>
          <w:szCs w:val="28"/>
        </w:rPr>
        <w:t xml:space="preserve"> осуществляется на срок, определяемый администрацией муниципального образования Соль-</w:t>
      </w:r>
      <w:proofErr w:type="spellStart"/>
      <w:r w:rsidRPr="007012E9">
        <w:rPr>
          <w:rFonts w:ascii="Times New Roman" w:hAnsi="Times New Roman" w:cs="Times New Roman"/>
          <w:sz w:val="28"/>
          <w:szCs w:val="28"/>
        </w:rPr>
        <w:t>Илецкий</w:t>
      </w:r>
      <w:proofErr w:type="spellEnd"/>
      <w:r w:rsidRPr="007012E9">
        <w:rPr>
          <w:rFonts w:ascii="Times New Roman" w:hAnsi="Times New Roman" w:cs="Times New Roman"/>
          <w:sz w:val="28"/>
          <w:szCs w:val="28"/>
        </w:rPr>
        <w:t xml:space="preserve"> городской округ, </w:t>
      </w:r>
      <w:r w:rsidR="00EA3DA3" w:rsidRPr="007012E9">
        <w:rPr>
          <w:rFonts w:ascii="Times New Roman" w:hAnsi="Times New Roman" w:cs="Times New Roman"/>
          <w:sz w:val="28"/>
          <w:szCs w:val="28"/>
        </w:rPr>
        <w:t xml:space="preserve">согласно аукционной документацией на проведение аукциона, </w:t>
      </w:r>
      <w:r w:rsidRPr="007012E9">
        <w:rPr>
          <w:rFonts w:ascii="Times New Roman" w:hAnsi="Times New Roman" w:cs="Times New Roman"/>
          <w:sz w:val="28"/>
          <w:szCs w:val="28"/>
        </w:rPr>
        <w:t>но не менее чем на пять лет.</w:t>
      </w:r>
    </w:p>
    <w:p w:rsidR="00741FB0" w:rsidRPr="007012E9" w:rsidRDefault="00606E6C" w:rsidP="00611326">
      <w:pPr>
        <w:pStyle w:val="a8"/>
        <w:ind w:firstLine="360"/>
        <w:jc w:val="both"/>
        <w:rPr>
          <w:rFonts w:ascii="Times New Roman" w:hAnsi="Times New Roman" w:cs="Times New Roman"/>
          <w:sz w:val="28"/>
          <w:szCs w:val="28"/>
        </w:rPr>
      </w:pPr>
      <w:r>
        <w:rPr>
          <w:rFonts w:ascii="Times New Roman" w:hAnsi="Times New Roman" w:cs="Times New Roman"/>
          <w:sz w:val="28"/>
          <w:szCs w:val="28"/>
        </w:rPr>
        <w:t>1.14.</w:t>
      </w:r>
      <w:r w:rsidR="00D50129" w:rsidRPr="007012E9">
        <w:rPr>
          <w:rFonts w:ascii="Times New Roman" w:hAnsi="Times New Roman" w:cs="Times New Roman"/>
          <w:sz w:val="28"/>
          <w:szCs w:val="28"/>
        </w:rPr>
        <w:t xml:space="preserve">Заключение договора на </w:t>
      </w:r>
      <w:r>
        <w:rPr>
          <w:rFonts w:ascii="Times New Roman" w:hAnsi="Times New Roman" w:cs="Times New Roman"/>
          <w:sz w:val="28"/>
          <w:szCs w:val="28"/>
        </w:rPr>
        <w:t xml:space="preserve">право </w:t>
      </w:r>
      <w:r w:rsidR="00D50129" w:rsidRPr="007012E9">
        <w:rPr>
          <w:rFonts w:ascii="Times New Roman" w:hAnsi="Times New Roman" w:cs="Times New Roman"/>
          <w:sz w:val="28"/>
          <w:szCs w:val="28"/>
        </w:rPr>
        <w:t>р</w:t>
      </w:r>
      <w:r w:rsidR="00741FB0" w:rsidRPr="007012E9">
        <w:rPr>
          <w:rFonts w:ascii="Times New Roman" w:hAnsi="Times New Roman" w:cs="Times New Roman"/>
          <w:sz w:val="28"/>
          <w:szCs w:val="28"/>
        </w:rPr>
        <w:t>азмещени</w:t>
      </w:r>
      <w:r>
        <w:rPr>
          <w:rFonts w:ascii="Times New Roman" w:hAnsi="Times New Roman" w:cs="Times New Roman"/>
          <w:sz w:val="28"/>
          <w:szCs w:val="28"/>
        </w:rPr>
        <w:t>я</w:t>
      </w:r>
      <w:r w:rsidR="00741FB0" w:rsidRPr="007012E9">
        <w:rPr>
          <w:rFonts w:ascii="Times New Roman" w:hAnsi="Times New Roman" w:cs="Times New Roman"/>
          <w:sz w:val="28"/>
          <w:szCs w:val="28"/>
        </w:rPr>
        <w:t xml:space="preserve"> сезонных нестационарных торговых объектов осуществляется на срок, определяемый администрацией муниципального образования Соль-</w:t>
      </w:r>
      <w:proofErr w:type="spellStart"/>
      <w:r w:rsidR="00741FB0" w:rsidRPr="007012E9">
        <w:rPr>
          <w:rFonts w:ascii="Times New Roman" w:hAnsi="Times New Roman" w:cs="Times New Roman"/>
          <w:sz w:val="28"/>
          <w:szCs w:val="28"/>
        </w:rPr>
        <w:t>Илецкий</w:t>
      </w:r>
      <w:proofErr w:type="spellEnd"/>
      <w:r w:rsidR="00741FB0" w:rsidRPr="007012E9">
        <w:rPr>
          <w:rFonts w:ascii="Times New Roman" w:hAnsi="Times New Roman" w:cs="Times New Roman"/>
          <w:sz w:val="28"/>
          <w:szCs w:val="28"/>
        </w:rPr>
        <w:t xml:space="preserve"> городской округ в соответствии с периодом действия сезона.</w:t>
      </w:r>
      <w:r w:rsidR="007024D6" w:rsidRPr="007012E9">
        <w:rPr>
          <w:rFonts w:ascii="Times New Roman" w:hAnsi="Times New Roman" w:cs="Times New Roman"/>
          <w:sz w:val="28"/>
          <w:szCs w:val="28"/>
        </w:rPr>
        <w:t xml:space="preserve"> Срок размещения нестационарного торгового объекта устанавливается в соответствии с аукционной документацией на проведение аукциона «</w:t>
      </w:r>
      <w:r w:rsidR="00916E6A" w:rsidRPr="007012E9">
        <w:rPr>
          <w:rFonts w:ascii="Times New Roman" w:hAnsi="Times New Roman" w:cs="Times New Roman"/>
          <w:sz w:val="28"/>
          <w:szCs w:val="28"/>
        </w:rPr>
        <w:t>П</w:t>
      </w:r>
      <w:r w:rsidR="007024D6" w:rsidRPr="007012E9">
        <w:rPr>
          <w:rFonts w:ascii="Times New Roman" w:hAnsi="Times New Roman" w:cs="Times New Roman"/>
          <w:sz w:val="28"/>
          <w:szCs w:val="28"/>
        </w:rPr>
        <w:t>родажа права на размещение НТО».</w:t>
      </w:r>
    </w:p>
    <w:p w:rsidR="0079497F" w:rsidRPr="007012E9" w:rsidRDefault="0079497F" w:rsidP="00611326">
      <w:pPr>
        <w:pStyle w:val="a8"/>
        <w:ind w:firstLine="360"/>
        <w:jc w:val="both"/>
        <w:rPr>
          <w:rFonts w:ascii="Times New Roman" w:hAnsi="Times New Roman" w:cs="Times New Roman"/>
          <w:sz w:val="28"/>
          <w:szCs w:val="28"/>
        </w:rPr>
      </w:pPr>
    </w:p>
    <w:p w:rsidR="0018403A" w:rsidRPr="007012E9" w:rsidRDefault="0018403A" w:rsidP="00611326">
      <w:pPr>
        <w:pStyle w:val="aa"/>
        <w:numPr>
          <w:ilvl w:val="0"/>
          <w:numId w:val="12"/>
        </w:numPr>
        <w:autoSpaceDE w:val="0"/>
        <w:autoSpaceDN w:val="0"/>
        <w:adjustRightInd w:val="0"/>
        <w:jc w:val="center"/>
        <w:outlineLvl w:val="2"/>
        <w:rPr>
          <w:sz w:val="28"/>
          <w:szCs w:val="28"/>
        </w:rPr>
      </w:pPr>
      <w:r w:rsidRPr="007012E9">
        <w:rPr>
          <w:sz w:val="28"/>
          <w:szCs w:val="28"/>
        </w:rPr>
        <w:t>Организатор аукциона</w:t>
      </w:r>
    </w:p>
    <w:p w:rsidR="0018403A" w:rsidRPr="007012E9" w:rsidRDefault="0018403A" w:rsidP="00611326">
      <w:pPr>
        <w:pStyle w:val="aa"/>
        <w:autoSpaceDE w:val="0"/>
        <w:autoSpaceDN w:val="0"/>
        <w:adjustRightInd w:val="0"/>
        <w:outlineLvl w:val="2"/>
        <w:rPr>
          <w:sz w:val="28"/>
          <w:szCs w:val="28"/>
        </w:rPr>
      </w:pPr>
    </w:p>
    <w:p w:rsidR="0018403A" w:rsidRPr="007012E9" w:rsidRDefault="00247C49" w:rsidP="00611326">
      <w:pPr>
        <w:pStyle w:val="a8"/>
        <w:ind w:firstLine="360"/>
        <w:jc w:val="both"/>
        <w:rPr>
          <w:rFonts w:ascii="Times New Roman" w:hAnsi="Times New Roman" w:cs="Times New Roman"/>
          <w:sz w:val="28"/>
          <w:szCs w:val="28"/>
        </w:rPr>
      </w:pPr>
      <w:r w:rsidRPr="007012E9">
        <w:rPr>
          <w:rFonts w:ascii="Times New Roman" w:hAnsi="Times New Roman" w:cs="Times New Roman"/>
          <w:sz w:val="28"/>
          <w:szCs w:val="28"/>
        </w:rPr>
        <w:t>2.1.</w:t>
      </w:r>
      <w:r w:rsidR="0018403A" w:rsidRPr="007012E9">
        <w:rPr>
          <w:rFonts w:ascii="Times New Roman" w:hAnsi="Times New Roman" w:cs="Times New Roman"/>
          <w:sz w:val="28"/>
          <w:szCs w:val="28"/>
        </w:rPr>
        <w:t>Организатором аукциона от имени администрации муниципального образования Соль-</w:t>
      </w:r>
      <w:proofErr w:type="spellStart"/>
      <w:r w:rsidR="0018403A" w:rsidRPr="007012E9">
        <w:rPr>
          <w:rFonts w:ascii="Times New Roman" w:hAnsi="Times New Roman" w:cs="Times New Roman"/>
          <w:sz w:val="28"/>
          <w:szCs w:val="28"/>
        </w:rPr>
        <w:t>Илецкий</w:t>
      </w:r>
      <w:proofErr w:type="spellEnd"/>
      <w:r w:rsidR="0018403A" w:rsidRPr="007012E9">
        <w:rPr>
          <w:rFonts w:ascii="Times New Roman" w:hAnsi="Times New Roman" w:cs="Times New Roman"/>
          <w:sz w:val="28"/>
          <w:szCs w:val="28"/>
        </w:rPr>
        <w:t xml:space="preserve"> городской округ выступает комитет экономического анализа и прогнозирования (далее - Организатор аукциона). </w:t>
      </w:r>
    </w:p>
    <w:p w:rsidR="0018403A" w:rsidRPr="007012E9" w:rsidRDefault="0018403A" w:rsidP="00611326">
      <w:pPr>
        <w:pStyle w:val="a8"/>
        <w:jc w:val="both"/>
        <w:rPr>
          <w:rFonts w:ascii="Times New Roman" w:hAnsi="Times New Roman" w:cs="Times New Roman"/>
          <w:sz w:val="28"/>
          <w:szCs w:val="28"/>
        </w:rPr>
      </w:pPr>
      <w:r w:rsidRPr="007012E9">
        <w:rPr>
          <w:rFonts w:ascii="Times New Roman" w:hAnsi="Times New Roman" w:cs="Times New Roman"/>
          <w:sz w:val="28"/>
          <w:szCs w:val="28"/>
        </w:rPr>
        <w:t>Организатор аукциона:</w:t>
      </w:r>
    </w:p>
    <w:p w:rsidR="0018403A" w:rsidRPr="007012E9" w:rsidRDefault="00247C49" w:rsidP="00611326">
      <w:pPr>
        <w:pStyle w:val="a8"/>
        <w:ind w:firstLine="708"/>
        <w:jc w:val="both"/>
        <w:rPr>
          <w:rFonts w:ascii="Times New Roman" w:hAnsi="Times New Roman" w:cs="Times New Roman"/>
          <w:sz w:val="28"/>
          <w:szCs w:val="28"/>
        </w:rPr>
      </w:pPr>
      <w:r w:rsidRPr="007012E9">
        <w:rPr>
          <w:rFonts w:ascii="Times New Roman" w:hAnsi="Times New Roman" w:cs="Times New Roman"/>
          <w:sz w:val="28"/>
          <w:szCs w:val="28"/>
        </w:rPr>
        <w:lastRenderedPageBreak/>
        <w:t>2.1.1.</w:t>
      </w:r>
      <w:r w:rsidR="0018403A" w:rsidRPr="007012E9">
        <w:rPr>
          <w:rFonts w:ascii="Times New Roman" w:hAnsi="Times New Roman" w:cs="Times New Roman"/>
          <w:sz w:val="28"/>
          <w:szCs w:val="28"/>
        </w:rPr>
        <w:t>Формирует аукционную комиссию, которая принимает решение о допуске заявителя к участию в аукционе либо об отказе в допуске к участию в  аукционе;</w:t>
      </w:r>
    </w:p>
    <w:p w:rsidR="0018403A" w:rsidRPr="007012E9" w:rsidRDefault="00247C49" w:rsidP="00611326">
      <w:pPr>
        <w:pStyle w:val="a8"/>
        <w:ind w:firstLine="708"/>
        <w:jc w:val="both"/>
        <w:rPr>
          <w:rFonts w:ascii="Times New Roman" w:hAnsi="Times New Roman" w:cs="Times New Roman"/>
          <w:sz w:val="28"/>
          <w:szCs w:val="28"/>
        </w:rPr>
      </w:pPr>
      <w:r w:rsidRPr="007012E9">
        <w:rPr>
          <w:rFonts w:ascii="Times New Roman" w:hAnsi="Times New Roman" w:cs="Times New Roman"/>
          <w:sz w:val="28"/>
          <w:szCs w:val="28"/>
        </w:rPr>
        <w:t>2.1.2.</w:t>
      </w:r>
      <w:r w:rsidR="0018403A" w:rsidRPr="007012E9">
        <w:rPr>
          <w:rFonts w:ascii="Times New Roman" w:hAnsi="Times New Roman" w:cs="Times New Roman"/>
          <w:sz w:val="28"/>
          <w:szCs w:val="28"/>
        </w:rPr>
        <w:t>Оформляет протокол результатов  проведения аукциона, который подписывается членами аукционной комиссии, и размещается на официальном интернет-сайте муниципального образования  Соль-</w:t>
      </w:r>
      <w:proofErr w:type="spellStart"/>
      <w:r w:rsidR="0018403A" w:rsidRPr="007012E9">
        <w:rPr>
          <w:rFonts w:ascii="Times New Roman" w:hAnsi="Times New Roman" w:cs="Times New Roman"/>
          <w:sz w:val="28"/>
          <w:szCs w:val="28"/>
        </w:rPr>
        <w:t>Илецкий</w:t>
      </w:r>
      <w:proofErr w:type="spellEnd"/>
      <w:r w:rsidR="0018403A" w:rsidRPr="007012E9">
        <w:rPr>
          <w:rFonts w:ascii="Times New Roman" w:hAnsi="Times New Roman" w:cs="Times New Roman"/>
          <w:sz w:val="28"/>
          <w:szCs w:val="28"/>
        </w:rPr>
        <w:t xml:space="preserve"> городской округ;</w:t>
      </w:r>
    </w:p>
    <w:p w:rsidR="0018403A" w:rsidRPr="007012E9" w:rsidRDefault="00247C49" w:rsidP="00611326">
      <w:pPr>
        <w:pStyle w:val="a8"/>
        <w:ind w:firstLine="708"/>
        <w:jc w:val="both"/>
        <w:rPr>
          <w:rFonts w:ascii="Times New Roman" w:hAnsi="Times New Roman" w:cs="Times New Roman"/>
          <w:sz w:val="28"/>
          <w:szCs w:val="28"/>
        </w:rPr>
      </w:pPr>
      <w:r w:rsidRPr="007012E9">
        <w:rPr>
          <w:rFonts w:ascii="Times New Roman" w:hAnsi="Times New Roman" w:cs="Times New Roman"/>
          <w:sz w:val="28"/>
          <w:szCs w:val="28"/>
        </w:rPr>
        <w:t>2.1.3.</w:t>
      </w:r>
      <w:r w:rsidR="0018403A" w:rsidRPr="007012E9">
        <w:rPr>
          <w:rFonts w:ascii="Times New Roman" w:hAnsi="Times New Roman" w:cs="Times New Roman"/>
          <w:sz w:val="28"/>
          <w:szCs w:val="28"/>
        </w:rPr>
        <w:t xml:space="preserve">Определяет количество и площадь нестационарных торговых объектов, возможных к размещению на </w:t>
      </w:r>
      <w:r w:rsidR="00606E6C">
        <w:rPr>
          <w:rFonts w:ascii="Times New Roman" w:hAnsi="Times New Roman" w:cs="Times New Roman"/>
          <w:sz w:val="28"/>
          <w:szCs w:val="28"/>
        </w:rPr>
        <w:t>территории муниципального образования Соль-</w:t>
      </w:r>
      <w:proofErr w:type="spellStart"/>
      <w:r w:rsidR="00606E6C">
        <w:rPr>
          <w:rFonts w:ascii="Times New Roman" w:hAnsi="Times New Roman" w:cs="Times New Roman"/>
          <w:sz w:val="28"/>
          <w:szCs w:val="28"/>
        </w:rPr>
        <w:t>Илецкий</w:t>
      </w:r>
      <w:proofErr w:type="spellEnd"/>
      <w:r w:rsidR="00606E6C">
        <w:rPr>
          <w:rFonts w:ascii="Times New Roman" w:hAnsi="Times New Roman" w:cs="Times New Roman"/>
          <w:sz w:val="28"/>
          <w:szCs w:val="28"/>
        </w:rPr>
        <w:t xml:space="preserve"> городской округ</w:t>
      </w:r>
      <w:r w:rsidR="0018403A" w:rsidRPr="007012E9">
        <w:rPr>
          <w:rFonts w:ascii="Times New Roman" w:hAnsi="Times New Roman" w:cs="Times New Roman"/>
          <w:sz w:val="28"/>
          <w:szCs w:val="28"/>
        </w:rPr>
        <w:t xml:space="preserve">, определенных </w:t>
      </w:r>
      <w:hyperlink r:id="rId8" w:history="1">
        <w:r w:rsidR="0018403A" w:rsidRPr="007012E9">
          <w:rPr>
            <w:rFonts w:ascii="Times New Roman" w:hAnsi="Times New Roman" w:cs="Times New Roman"/>
            <w:sz w:val="28"/>
            <w:szCs w:val="28"/>
          </w:rPr>
          <w:t>схемой</w:t>
        </w:r>
      </w:hyperlink>
      <w:r w:rsidR="0018403A" w:rsidRPr="007012E9">
        <w:rPr>
          <w:rFonts w:ascii="Times New Roman" w:hAnsi="Times New Roman" w:cs="Times New Roman"/>
          <w:sz w:val="28"/>
          <w:szCs w:val="28"/>
        </w:rPr>
        <w:t xml:space="preserve"> размещения нестационарных торговых объектов на территории муниципального образования Соль-</w:t>
      </w:r>
      <w:proofErr w:type="spellStart"/>
      <w:r w:rsidR="0018403A" w:rsidRPr="007012E9">
        <w:rPr>
          <w:rFonts w:ascii="Times New Roman" w:hAnsi="Times New Roman" w:cs="Times New Roman"/>
          <w:sz w:val="28"/>
          <w:szCs w:val="28"/>
        </w:rPr>
        <w:t>Илецкий</w:t>
      </w:r>
      <w:proofErr w:type="spellEnd"/>
      <w:r w:rsidR="0018403A" w:rsidRPr="007012E9">
        <w:rPr>
          <w:rFonts w:ascii="Times New Roman" w:hAnsi="Times New Roman" w:cs="Times New Roman"/>
          <w:sz w:val="28"/>
          <w:szCs w:val="28"/>
        </w:rPr>
        <w:t xml:space="preserve"> городской округ;</w:t>
      </w:r>
    </w:p>
    <w:p w:rsidR="0018403A" w:rsidRPr="007012E9" w:rsidRDefault="00055FA2" w:rsidP="00611326">
      <w:pPr>
        <w:pStyle w:val="a8"/>
        <w:ind w:firstLine="708"/>
        <w:jc w:val="both"/>
        <w:rPr>
          <w:rFonts w:ascii="Times New Roman" w:hAnsi="Times New Roman" w:cs="Times New Roman"/>
          <w:sz w:val="28"/>
          <w:szCs w:val="28"/>
        </w:rPr>
      </w:pPr>
      <w:r w:rsidRPr="007012E9">
        <w:rPr>
          <w:rFonts w:ascii="Times New Roman" w:hAnsi="Times New Roman" w:cs="Times New Roman"/>
          <w:sz w:val="28"/>
          <w:szCs w:val="28"/>
        </w:rPr>
        <w:t>2.1.4.</w:t>
      </w:r>
      <w:r w:rsidR="0018403A" w:rsidRPr="007012E9">
        <w:rPr>
          <w:rFonts w:ascii="Times New Roman" w:hAnsi="Times New Roman" w:cs="Times New Roman"/>
          <w:sz w:val="28"/>
          <w:szCs w:val="28"/>
        </w:rPr>
        <w:t>Определяет дату, время и место проведения аукциона;</w:t>
      </w:r>
    </w:p>
    <w:p w:rsidR="0018403A" w:rsidRPr="007012E9" w:rsidRDefault="00055FA2" w:rsidP="00611326">
      <w:pPr>
        <w:pStyle w:val="a8"/>
        <w:ind w:firstLine="708"/>
        <w:jc w:val="both"/>
        <w:rPr>
          <w:rFonts w:ascii="Times New Roman" w:hAnsi="Times New Roman" w:cs="Times New Roman"/>
          <w:sz w:val="28"/>
          <w:szCs w:val="28"/>
        </w:rPr>
      </w:pPr>
      <w:r w:rsidRPr="007012E9">
        <w:rPr>
          <w:rFonts w:ascii="Times New Roman" w:hAnsi="Times New Roman" w:cs="Times New Roman"/>
          <w:sz w:val="28"/>
          <w:szCs w:val="28"/>
        </w:rPr>
        <w:t>2.1.5.</w:t>
      </w:r>
      <w:r w:rsidR="0018403A" w:rsidRPr="007012E9">
        <w:rPr>
          <w:rFonts w:ascii="Times New Roman" w:hAnsi="Times New Roman" w:cs="Times New Roman"/>
          <w:sz w:val="28"/>
          <w:szCs w:val="28"/>
        </w:rPr>
        <w:t>Формирует лоты в соответствии с количеством определенных</w:t>
      </w:r>
      <w:r w:rsidR="007312A5">
        <w:rPr>
          <w:rFonts w:ascii="Times New Roman" w:hAnsi="Times New Roman" w:cs="Times New Roman"/>
          <w:sz w:val="28"/>
          <w:szCs w:val="28"/>
        </w:rPr>
        <w:t xml:space="preserve"> к размещению </w:t>
      </w:r>
      <w:r w:rsidR="0018403A" w:rsidRPr="007012E9">
        <w:rPr>
          <w:rFonts w:ascii="Times New Roman" w:hAnsi="Times New Roman" w:cs="Times New Roman"/>
          <w:sz w:val="28"/>
          <w:szCs w:val="28"/>
        </w:rPr>
        <w:t>нестационарных торговых объектов;</w:t>
      </w:r>
    </w:p>
    <w:p w:rsidR="0018403A" w:rsidRPr="007012E9" w:rsidRDefault="00E201BB" w:rsidP="00611326">
      <w:pPr>
        <w:pStyle w:val="a8"/>
        <w:ind w:firstLine="708"/>
        <w:jc w:val="both"/>
        <w:rPr>
          <w:rFonts w:ascii="Times New Roman" w:hAnsi="Times New Roman" w:cs="Times New Roman"/>
          <w:sz w:val="28"/>
          <w:szCs w:val="28"/>
        </w:rPr>
      </w:pPr>
      <w:r>
        <w:rPr>
          <w:rFonts w:ascii="Times New Roman" w:hAnsi="Times New Roman" w:cs="Times New Roman"/>
          <w:sz w:val="28"/>
          <w:szCs w:val="28"/>
        </w:rPr>
        <w:t>2.1.6.</w:t>
      </w:r>
      <w:r w:rsidR="0018403A" w:rsidRPr="007012E9">
        <w:rPr>
          <w:rFonts w:ascii="Times New Roman" w:hAnsi="Times New Roman" w:cs="Times New Roman"/>
          <w:sz w:val="28"/>
          <w:szCs w:val="28"/>
        </w:rPr>
        <w:t>Рассчитывает шаг аукциона от начальной цены предмета торгов;</w:t>
      </w:r>
    </w:p>
    <w:p w:rsidR="0018403A" w:rsidRPr="007012E9" w:rsidRDefault="00E201BB" w:rsidP="00611326">
      <w:pPr>
        <w:pStyle w:val="a8"/>
        <w:ind w:firstLine="708"/>
        <w:jc w:val="both"/>
        <w:rPr>
          <w:rFonts w:ascii="Times New Roman" w:hAnsi="Times New Roman" w:cs="Times New Roman"/>
          <w:sz w:val="28"/>
          <w:szCs w:val="28"/>
        </w:rPr>
      </w:pPr>
      <w:r>
        <w:rPr>
          <w:rFonts w:ascii="Times New Roman" w:hAnsi="Times New Roman" w:cs="Times New Roman"/>
          <w:sz w:val="28"/>
          <w:szCs w:val="28"/>
        </w:rPr>
        <w:t>2.1.7.</w:t>
      </w:r>
      <w:r w:rsidR="0018403A" w:rsidRPr="007012E9">
        <w:rPr>
          <w:rFonts w:ascii="Times New Roman" w:hAnsi="Times New Roman" w:cs="Times New Roman"/>
          <w:sz w:val="28"/>
          <w:szCs w:val="28"/>
        </w:rPr>
        <w:t>Рассчитывает сумму задатка;</w:t>
      </w:r>
    </w:p>
    <w:p w:rsidR="0018403A" w:rsidRPr="007012E9" w:rsidRDefault="00E201BB" w:rsidP="00611326">
      <w:pPr>
        <w:pStyle w:val="a8"/>
        <w:ind w:firstLine="708"/>
        <w:jc w:val="both"/>
        <w:rPr>
          <w:rFonts w:ascii="Times New Roman" w:hAnsi="Times New Roman" w:cs="Times New Roman"/>
          <w:sz w:val="28"/>
          <w:szCs w:val="28"/>
        </w:rPr>
      </w:pPr>
      <w:r>
        <w:rPr>
          <w:rFonts w:ascii="Times New Roman" w:hAnsi="Times New Roman" w:cs="Times New Roman"/>
          <w:sz w:val="28"/>
          <w:szCs w:val="28"/>
        </w:rPr>
        <w:t>2.1.8.</w:t>
      </w:r>
      <w:r w:rsidR="0018403A" w:rsidRPr="007012E9">
        <w:rPr>
          <w:rFonts w:ascii="Times New Roman" w:hAnsi="Times New Roman" w:cs="Times New Roman"/>
          <w:sz w:val="28"/>
          <w:szCs w:val="28"/>
        </w:rPr>
        <w:t>Определяет место, даты начала и окончания приема заявок на участие в аукционе;</w:t>
      </w:r>
    </w:p>
    <w:p w:rsidR="0018403A" w:rsidRPr="007012E9" w:rsidRDefault="00941EC8" w:rsidP="00611326">
      <w:pPr>
        <w:pStyle w:val="a8"/>
        <w:ind w:firstLine="708"/>
        <w:jc w:val="both"/>
        <w:rPr>
          <w:rFonts w:ascii="Times New Roman" w:hAnsi="Times New Roman" w:cs="Times New Roman"/>
          <w:sz w:val="28"/>
          <w:szCs w:val="28"/>
        </w:rPr>
      </w:pPr>
      <w:r w:rsidRPr="007012E9">
        <w:rPr>
          <w:rFonts w:ascii="Times New Roman" w:hAnsi="Times New Roman" w:cs="Times New Roman"/>
          <w:sz w:val="28"/>
          <w:szCs w:val="28"/>
        </w:rPr>
        <w:t>2.1.9.</w:t>
      </w:r>
      <w:r w:rsidR="0018403A" w:rsidRPr="007012E9">
        <w:rPr>
          <w:rFonts w:ascii="Times New Roman" w:hAnsi="Times New Roman" w:cs="Times New Roman"/>
          <w:sz w:val="28"/>
          <w:szCs w:val="28"/>
        </w:rPr>
        <w:t xml:space="preserve">Организует подготовку </w:t>
      </w:r>
      <w:r w:rsidR="00E40D58" w:rsidRPr="007012E9">
        <w:rPr>
          <w:rFonts w:ascii="Times New Roman" w:hAnsi="Times New Roman" w:cs="Times New Roman"/>
          <w:sz w:val="28"/>
          <w:szCs w:val="28"/>
        </w:rPr>
        <w:t>аукционной документации по проведению аукциона</w:t>
      </w:r>
      <w:r w:rsidR="00C01858" w:rsidRPr="007012E9">
        <w:rPr>
          <w:rFonts w:ascii="Times New Roman" w:hAnsi="Times New Roman" w:cs="Times New Roman"/>
          <w:sz w:val="28"/>
          <w:szCs w:val="28"/>
        </w:rPr>
        <w:t xml:space="preserve">. </w:t>
      </w:r>
      <w:r w:rsidR="00E33EBC" w:rsidRPr="007012E9">
        <w:rPr>
          <w:rFonts w:ascii="Times New Roman" w:hAnsi="Times New Roman" w:cs="Times New Roman"/>
          <w:sz w:val="28"/>
          <w:szCs w:val="28"/>
        </w:rPr>
        <w:t xml:space="preserve">Аукционная документация содержит </w:t>
      </w:r>
      <w:r w:rsidR="005C3C35" w:rsidRPr="007012E9">
        <w:rPr>
          <w:rFonts w:ascii="Times New Roman" w:hAnsi="Times New Roman" w:cs="Times New Roman"/>
          <w:sz w:val="28"/>
          <w:szCs w:val="28"/>
        </w:rPr>
        <w:t>извещение</w:t>
      </w:r>
      <w:r w:rsidR="0018403A" w:rsidRPr="007012E9">
        <w:rPr>
          <w:rFonts w:ascii="Times New Roman" w:hAnsi="Times New Roman" w:cs="Times New Roman"/>
          <w:sz w:val="28"/>
          <w:szCs w:val="28"/>
        </w:rPr>
        <w:t xml:space="preserve">о </w:t>
      </w:r>
      <w:proofErr w:type="gramStart"/>
      <w:r w:rsidR="0018403A" w:rsidRPr="007012E9">
        <w:rPr>
          <w:rFonts w:ascii="Times New Roman" w:hAnsi="Times New Roman" w:cs="Times New Roman"/>
          <w:sz w:val="28"/>
          <w:szCs w:val="28"/>
        </w:rPr>
        <w:t>проведении</w:t>
      </w:r>
      <w:proofErr w:type="gramEnd"/>
      <w:r w:rsidR="0018403A" w:rsidRPr="007012E9">
        <w:rPr>
          <w:rFonts w:ascii="Times New Roman" w:hAnsi="Times New Roman" w:cs="Times New Roman"/>
          <w:sz w:val="28"/>
          <w:szCs w:val="28"/>
        </w:rPr>
        <w:t xml:space="preserve"> аукциона</w:t>
      </w:r>
      <w:r w:rsidR="007312A5">
        <w:rPr>
          <w:rFonts w:ascii="Times New Roman" w:hAnsi="Times New Roman" w:cs="Times New Roman"/>
          <w:sz w:val="28"/>
          <w:szCs w:val="28"/>
        </w:rPr>
        <w:t xml:space="preserve">. </w:t>
      </w:r>
      <w:proofErr w:type="gramStart"/>
      <w:r w:rsidR="00E13C4E" w:rsidRPr="007012E9">
        <w:rPr>
          <w:rFonts w:ascii="Times New Roman" w:hAnsi="Times New Roman" w:cs="Times New Roman"/>
          <w:sz w:val="28"/>
          <w:szCs w:val="28"/>
        </w:rPr>
        <w:t xml:space="preserve">Аукционная </w:t>
      </w:r>
      <w:r w:rsidR="00E33EBC" w:rsidRPr="007012E9">
        <w:rPr>
          <w:rFonts w:ascii="Times New Roman" w:hAnsi="Times New Roman" w:cs="Times New Roman"/>
          <w:sz w:val="28"/>
          <w:szCs w:val="28"/>
        </w:rPr>
        <w:t>документация</w:t>
      </w:r>
      <w:r w:rsidR="00C01858" w:rsidRPr="007012E9">
        <w:rPr>
          <w:rFonts w:ascii="Times New Roman" w:hAnsi="Times New Roman" w:cs="Times New Roman"/>
          <w:sz w:val="28"/>
          <w:szCs w:val="28"/>
        </w:rPr>
        <w:t xml:space="preserve"> утверждается постановление</w:t>
      </w:r>
      <w:r w:rsidR="00FA6F48" w:rsidRPr="007012E9">
        <w:rPr>
          <w:rFonts w:ascii="Times New Roman" w:hAnsi="Times New Roman" w:cs="Times New Roman"/>
          <w:sz w:val="28"/>
          <w:szCs w:val="28"/>
        </w:rPr>
        <w:t>м</w:t>
      </w:r>
      <w:r w:rsidR="00C01858" w:rsidRPr="007012E9">
        <w:rPr>
          <w:rFonts w:ascii="Times New Roman" w:hAnsi="Times New Roman" w:cs="Times New Roman"/>
          <w:sz w:val="28"/>
          <w:szCs w:val="28"/>
        </w:rPr>
        <w:t xml:space="preserve"> администрации муниципального образования  Соль-</w:t>
      </w:r>
      <w:proofErr w:type="spellStart"/>
      <w:r w:rsidR="00C01858" w:rsidRPr="007012E9">
        <w:rPr>
          <w:rFonts w:ascii="Times New Roman" w:hAnsi="Times New Roman" w:cs="Times New Roman"/>
          <w:sz w:val="28"/>
          <w:szCs w:val="28"/>
        </w:rPr>
        <w:t>Илецкий</w:t>
      </w:r>
      <w:proofErr w:type="spellEnd"/>
      <w:r w:rsidR="00C01858" w:rsidRPr="007012E9">
        <w:rPr>
          <w:rFonts w:ascii="Times New Roman" w:hAnsi="Times New Roman" w:cs="Times New Roman"/>
          <w:sz w:val="28"/>
          <w:szCs w:val="28"/>
        </w:rPr>
        <w:t xml:space="preserve"> городской округ Оренбургской области и </w:t>
      </w:r>
      <w:r w:rsidR="00E40D58" w:rsidRPr="007012E9">
        <w:rPr>
          <w:rFonts w:ascii="Times New Roman" w:hAnsi="Times New Roman" w:cs="Times New Roman"/>
          <w:sz w:val="28"/>
          <w:szCs w:val="28"/>
        </w:rPr>
        <w:t>раз</w:t>
      </w:r>
      <w:r w:rsidR="00E33EBC" w:rsidRPr="007012E9">
        <w:rPr>
          <w:rFonts w:ascii="Times New Roman" w:hAnsi="Times New Roman" w:cs="Times New Roman"/>
          <w:sz w:val="28"/>
          <w:szCs w:val="28"/>
        </w:rPr>
        <w:t xml:space="preserve">мещается </w:t>
      </w:r>
      <w:r w:rsidR="00E40D58" w:rsidRPr="007012E9">
        <w:rPr>
          <w:rFonts w:ascii="Times New Roman" w:hAnsi="Times New Roman" w:cs="Times New Roman"/>
          <w:sz w:val="28"/>
          <w:szCs w:val="28"/>
        </w:rPr>
        <w:t>на официальной сайте муниципального образования Соль-</w:t>
      </w:r>
      <w:proofErr w:type="spellStart"/>
      <w:r w:rsidR="00E40D58" w:rsidRPr="007012E9">
        <w:rPr>
          <w:rFonts w:ascii="Times New Roman" w:hAnsi="Times New Roman" w:cs="Times New Roman"/>
          <w:sz w:val="28"/>
          <w:szCs w:val="28"/>
        </w:rPr>
        <w:t>Илецкий</w:t>
      </w:r>
      <w:proofErr w:type="spellEnd"/>
      <w:r w:rsidR="00E40D58" w:rsidRPr="007012E9">
        <w:rPr>
          <w:rFonts w:ascii="Times New Roman" w:hAnsi="Times New Roman" w:cs="Times New Roman"/>
          <w:sz w:val="28"/>
          <w:szCs w:val="28"/>
        </w:rPr>
        <w:t xml:space="preserve"> городской округ</w:t>
      </w:r>
      <w:r w:rsidR="0018403A" w:rsidRPr="007012E9">
        <w:rPr>
          <w:rFonts w:ascii="Times New Roman" w:hAnsi="Times New Roman" w:cs="Times New Roman"/>
          <w:sz w:val="28"/>
          <w:szCs w:val="28"/>
        </w:rPr>
        <w:t>;</w:t>
      </w:r>
      <w:proofErr w:type="gramEnd"/>
    </w:p>
    <w:p w:rsidR="0018403A" w:rsidRPr="007012E9" w:rsidRDefault="00941EC8" w:rsidP="00611326">
      <w:pPr>
        <w:pStyle w:val="a8"/>
        <w:ind w:firstLine="540"/>
        <w:jc w:val="both"/>
        <w:rPr>
          <w:rFonts w:ascii="Times New Roman" w:hAnsi="Times New Roman" w:cs="Times New Roman"/>
          <w:sz w:val="28"/>
          <w:szCs w:val="28"/>
        </w:rPr>
      </w:pPr>
      <w:r w:rsidRPr="007012E9">
        <w:rPr>
          <w:rFonts w:ascii="Times New Roman" w:hAnsi="Times New Roman" w:cs="Times New Roman"/>
          <w:sz w:val="28"/>
          <w:szCs w:val="28"/>
        </w:rPr>
        <w:t>2.1.10.</w:t>
      </w:r>
      <w:r w:rsidR="0018403A" w:rsidRPr="007012E9">
        <w:rPr>
          <w:rFonts w:ascii="Times New Roman" w:hAnsi="Times New Roman" w:cs="Times New Roman"/>
          <w:sz w:val="28"/>
          <w:szCs w:val="28"/>
        </w:rPr>
        <w:t>Принимает от претендентов заявки на участие в аукционе и прилагаемые к ним документы;</w:t>
      </w:r>
    </w:p>
    <w:p w:rsidR="0018403A" w:rsidRPr="007012E9" w:rsidRDefault="00941EC8" w:rsidP="00611326">
      <w:pPr>
        <w:pStyle w:val="a8"/>
        <w:ind w:firstLine="540"/>
        <w:jc w:val="both"/>
        <w:rPr>
          <w:rFonts w:ascii="Times New Roman" w:hAnsi="Times New Roman" w:cs="Times New Roman"/>
          <w:sz w:val="28"/>
          <w:szCs w:val="28"/>
        </w:rPr>
      </w:pPr>
      <w:r w:rsidRPr="007012E9">
        <w:rPr>
          <w:rFonts w:ascii="Times New Roman" w:hAnsi="Times New Roman" w:cs="Times New Roman"/>
          <w:sz w:val="28"/>
          <w:szCs w:val="28"/>
        </w:rPr>
        <w:t>2.1.11.</w:t>
      </w:r>
      <w:r w:rsidR="0018403A" w:rsidRPr="007012E9">
        <w:rPr>
          <w:rFonts w:ascii="Times New Roman" w:hAnsi="Times New Roman" w:cs="Times New Roman"/>
          <w:sz w:val="28"/>
          <w:szCs w:val="28"/>
        </w:rPr>
        <w:t>Регистрирует заявки по мере их поступления в журнале приема заявок;</w:t>
      </w:r>
    </w:p>
    <w:p w:rsidR="00DE5033" w:rsidRPr="007012E9" w:rsidRDefault="00B50F8A" w:rsidP="00611326">
      <w:pPr>
        <w:pStyle w:val="a8"/>
        <w:ind w:firstLine="540"/>
        <w:jc w:val="both"/>
        <w:rPr>
          <w:rFonts w:ascii="Times New Roman" w:hAnsi="Times New Roman" w:cs="Times New Roman"/>
          <w:sz w:val="28"/>
          <w:szCs w:val="28"/>
        </w:rPr>
      </w:pPr>
      <w:r w:rsidRPr="007012E9">
        <w:rPr>
          <w:rFonts w:ascii="Times New Roman" w:hAnsi="Times New Roman" w:cs="Times New Roman"/>
          <w:sz w:val="28"/>
          <w:szCs w:val="28"/>
        </w:rPr>
        <w:t>2.1.12.</w:t>
      </w:r>
      <w:r w:rsidR="0018403A" w:rsidRPr="007012E9">
        <w:rPr>
          <w:rFonts w:ascii="Times New Roman" w:hAnsi="Times New Roman" w:cs="Times New Roman"/>
          <w:sz w:val="28"/>
          <w:szCs w:val="28"/>
        </w:rPr>
        <w:t>Обеспечивает хранение зарегистрированных заявок и прилагаемых к ним документов, а также конфиденциальность содержащихся в них сведений до момента их рассмотрения;</w:t>
      </w:r>
    </w:p>
    <w:p w:rsidR="007312A5" w:rsidRPr="007012E9" w:rsidRDefault="007312A5" w:rsidP="00611326">
      <w:pPr>
        <w:pStyle w:val="a8"/>
        <w:ind w:firstLine="540"/>
        <w:jc w:val="both"/>
        <w:rPr>
          <w:rFonts w:ascii="Times New Roman" w:hAnsi="Times New Roman" w:cs="Times New Roman"/>
          <w:sz w:val="28"/>
          <w:szCs w:val="28"/>
        </w:rPr>
      </w:pPr>
      <w:proofErr w:type="gramStart"/>
      <w:r w:rsidRPr="007012E9">
        <w:rPr>
          <w:rFonts w:ascii="Times New Roman" w:hAnsi="Times New Roman" w:cs="Times New Roman"/>
          <w:sz w:val="28"/>
          <w:szCs w:val="28"/>
        </w:rPr>
        <w:t>2.1.1</w:t>
      </w:r>
      <w:r>
        <w:rPr>
          <w:rFonts w:ascii="Times New Roman" w:hAnsi="Times New Roman" w:cs="Times New Roman"/>
          <w:sz w:val="28"/>
          <w:szCs w:val="28"/>
        </w:rPr>
        <w:t>3</w:t>
      </w:r>
      <w:r w:rsidRPr="007012E9">
        <w:rPr>
          <w:rFonts w:ascii="Times New Roman" w:hAnsi="Times New Roman" w:cs="Times New Roman"/>
          <w:sz w:val="28"/>
          <w:szCs w:val="28"/>
        </w:rPr>
        <w:t>.Уведомляет претендентов</w:t>
      </w:r>
      <w:r w:rsidR="00592E71">
        <w:rPr>
          <w:rFonts w:ascii="Times New Roman" w:hAnsi="Times New Roman" w:cs="Times New Roman"/>
          <w:sz w:val="28"/>
          <w:szCs w:val="28"/>
        </w:rPr>
        <w:t xml:space="preserve"> на участие в аукционе</w:t>
      </w:r>
      <w:r w:rsidRPr="007012E9">
        <w:rPr>
          <w:rFonts w:ascii="Times New Roman" w:hAnsi="Times New Roman" w:cs="Times New Roman"/>
          <w:sz w:val="28"/>
          <w:szCs w:val="28"/>
        </w:rPr>
        <w:t xml:space="preserve"> о принятом аукционной комиссией по проведению аукциона (дале</w:t>
      </w:r>
      <w:r>
        <w:rPr>
          <w:rFonts w:ascii="Times New Roman" w:hAnsi="Times New Roman" w:cs="Times New Roman"/>
          <w:sz w:val="28"/>
          <w:szCs w:val="28"/>
        </w:rPr>
        <w:t>е - аукционная комиссия) решении</w:t>
      </w:r>
      <w:r w:rsidRPr="007012E9">
        <w:rPr>
          <w:rFonts w:ascii="Times New Roman" w:hAnsi="Times New Roman" w:cs="Times New Roman"/>
          <w:sz w:val="28"/>
          <w:szCs w:val="28"/>
        </w:rPr>
        <w:t xml:space="preserve"> о допуске претендента к участию в аукционе, либо об отказе в допуске к участию в аукционе, путем размещения на официальном интернет-сайте </w:t>
      </w:r>
      <w:r w:rsidR="00592E71">
        <w:rPr>
          <w:rFonts w:ascii="Times New Roman" w:hAnsi="Times New Roman" w:cs="Times New Roman"/>
          <w:sz w:val="28"/>
          <w:szCs w:val="28"/>
        </w:rPr>
        <w:t xml:space="preserve">администрации </w:t>
      </w:r>
      <w:r w:rsidRPr="007012E9">
        <w:rPr>
          <w:rFonts w:ascii="Times New Roman" w:hAnsi="Times New Roman" w:cs="Times New Roman"/>
          <w:sz w:val="28"/>
          <w:szCs w:val="28"/>
        </w:rPr>
        <w:t>муниципального образования Соль-</w:t>
      </w:r>
      <w:proofErr w:type="spellStart"/>
      <w:r w:rsidRPr="007012E9">
        <w:rPr>
          <w:rFonts w:ascii="Times New Roman" w:hAnsi="Times New Roman" w:cs="Times New Roman"/>
          <w:sz w:val="28"/>
          <w:szCs w:val="28"/>
        </w:rPr>
        <w:t>Илецкий</w:t>
      </w:r>
      <w:proofErr w:type="spellEnd"/>
      <w:r w:rsidRPr="007012E9">
        <w:rPr>
          <w:rFonts w:ascii="Times New Roman" w:hAnsi="Times New Roman" w:cs="Times New Roman"/>
          <w:sz w:val="28"/>
          <w:szCs w:val="28"/>
        </w:rPr>
        <w:t xml:space="preserve"> городской округ протокола </w:t>
      </w:r>
      <w:r>
        <w:rPr>
          <w:rFonts w:ascii="Times New Roman" w:hAnsi="Times New Roman" w:cs="Times New Roman"/>
          <w:sz w:val="28"/>
          <w:szCs w:val="28"/>
        </w:rPr>
        <w:t>рассмотрения заявок на участие в аукционе</w:t>
      </w:r>
      <w:r w:rsidRPr="007012E9">
        <w:rPr>
          <w:rFonts w:ascii="Times New Roman" w:hAnsi="Times New Roman" w:cs="Times New Roman"/>
          <w:sz w:val="28"/>
          <w:szCs w:val="28"/>
        </w:rPr>
        <w:t>, не позднее одного рабочего дня, следующего за днем</w:t>
      </w:r>
      <w:proofErr w:type="gramEnd"/>
      <w:r w:rsidRPr="007012E9">
        <w:rPr>
          <w:rFonts w:ascii="Times New Roman" w:hAnsi="Times New Roman" w:cs="Times New Roman"/>
          <w:sz w:val="28"/>
          <w:szCs w:val="28"/>
        </w:rPr>
        <w:t xml:space="preserve"> подписания аукционной комиссией соответствующего протокола. </w:t>
      </w:r>
    </w:p>
    <w:p w:rsidR="007312A5" w:rsidRPr="007012E9" w:rsidRDefault="007312A5" w:rsidP="00611326">
      <w:pPr>
        <w:pStyle w:val="a8"/>
        <w:ind w:firstLine="540"/>
        <w:jc w:val="both"/>
        <w:rPr>
          <w:rFonts w:ascii="Times New Roman" w:hAnsi="Times New Roman" w:cs="Times New Roman"/>
          <w:sz w:val="28"/>
          <w:szCs w:val="28"/>
        </w:rPr>
      </w:pPr>
      <w:r w:rsidRPr="007012E9">
        <w:rPr>
          <w:rFonts w:ascii="Times New Roman" w:hAnsi="Times New Roman" w:cs="Times New Roman"/>
          <w:sz w:val="28"/>
          <w:szCs w:val="28"/>
        </w:rPr>
        <w:t>В протоколе указываются следующие сведения: наименование претендента; ИНН; номер лота аукциона; номер заявки (с указанием даты и времени подачи); решение о соответствии/не соответств</w:t>
      </w:r>
      <w:proofErr w:type="gramStart"/>
      <w:r w:rsidRPr="007012E9">
        <w:rPr>
          <w:rFonts w:ascii="Times New Roman" w:hAnsi="Times New Roman" w:cs="Times New Roman"/>
          <w:sz w:val="28"/>
          <w:szCs w:val="28"/>
        </w:rPr>
        <w:t>ии ау</w:t>
      </w:r>
      <w:proofErr w:type="gramEnd"/>
      <w:r w:rsidRPr="007012E9">
        <w:rPr>
          <w:rFonts w:ascii="Times New Roman" w:hAnsi="Times New Roman" w:cs="Times New Roman"/>
          <w:sz w:val="28"/>
          <w:szCs w:val="28"/>
        </w:rPr>
        <w:t>кционной документации; сведения о задатке (размер задатка; поступлении/не поступлении на счет организатора аукциона; номер  и дата платежного документа).</w:t>
      </w:r>
    </w:p>
    <w:p w:rsidR="007312A5" w:rsidRPr="007012E9" w:rsidRDefault="007312A5" w:rsidP="00611326">
      <w:pPr>
        <w:pStyle w:val="a8"/>
        <w:ind w:firstLine="540"/>
        <w:jc w:val="both"/>
        <w:rPr>
          <w:rFonts w:ascii="Times New Roman" w:hAnsi="Times New Roman" w:cs="Times New Roman"/>
          <w:sz w:val="28"/>
          <w:szCs w:val="28"/>
        </w:rPr>
      </w:pPr>
      <w:r w:rsidRPr="007012E9">
        <w:rPr>
          <w:rFonts w:ascii="Times New Roman" w:hAnsi="Times New Roman" w:cs="Times New Roman"/>
          <w:sz w:val="28"/>
          <w:szCs w:val="28"/>
        </w:rPr>
        <w:lastRenderedPageBreak/>
        <w:t>2.1.1</w:t>
      </w:r>
      <w:r>
        <w:rPr>
          <w:rFonts w:ascii="Times New Roman" w:hAnsi="Times New Roman" w:cs="Times New Roman"/>
          <w:sz w:val="28"/>
          <w:szCs w:val="28"/>
        </w:rPr>
        <w:t>4</w:t>
      </w:r>
      <w:r w:rsidRPr="007012E9">
        <w:rPr>
          <w:rFonts w:ascii="Times New Roman" w:hAnsi="Times New Roman" w:cs="Times New Roman"/>
          <w:sz w:val="28"/>
          <w:szCs w:val="28"/>
        </w:rPr>
        <w:t>.Организует проведение аукциона.</w:t>
      </w:r>
    </w:p>
    <w:p w:rsidR="0018403A" w:rsidRDefault="0018403A" w:rsidP="00611326">
      <w:pPr>
        <w:pStyle w:val="a8"/>
        <w:ind w:firstLine="540"/>
        <w:jc w:val="both"/>
        <w:rPr>
          <w:rFonts w:ascii="Times New Roman" w:hAnsi="Times New Roman" w:cs="Times New Roman"/>
          <w:sz w:val="28"/>
          <w:szCs w:val="28"/>
        </w:rPr>
      </w:pPr>
      <w:r w:rsidRPr="007012E9">
        <w:rPr>
          <w:rFonts w:ascii="Times New Roman" w:hAnsi="Times New Roman" w:cs="Times New Roman"/>
          <w:sz w:val="28"/>
          <w:szCs w:val="28"/>
        </w:rPr>
        <w:t>2.1.1</w:t>
      </w:r>
      <w:r w:rsidR="007312A5">
        <w:rPr>
          <w:rFonts w:ascii="Times New Roman" w:hAnsi="Times New Roman" w:cs="Times New Roman"/>
          <w:sz w:val="28"/>
          <w:szCs w:val="28"/>
        </w:rPr>
        <w:t>5</w:t>
      </w:r>
      <w:r w:rsidRPr="007012E9">
        <w:rPr>
          <w:rFonts w:ascii="Times New Roman" w:hAnsi="Times New Roman" w:cs="Times New Roman"/>
          <w:sz w:val="28"/>
          <w:szCs w:val="28"/>
        </w:rPr>
        <w:t>.В течени</w:t>
      </w:r>
      <w:r w:rsidR="007312A5">
        <w:rPr>
          <w:rFonts w:ascii="Times New Roman" w:hAnsi="Times New Roman" w:cs="Times New Roman"/>
          <w:sz w:val="28"/>
          <w:szCs w:val="28"/>
        </w:rPr>
        <w:t>е</w:t>
      </w:r>
      <w:r w:rsidRPr="007012E9">
        <w:rPr>
          <w:rFonts w:ascii="Times New Roman" w:hAnsi="Times New Roman" w:cs="Times New Roman"/>
          <w:sz w:val="28"/>
          <w:szCs w:val="28"/>
        </w:rPr>
        <w:t xml:space="preserve"> трех </w:t>
      </w:r>
      <w:proofErr w:type="gramStart"/>
      <w:r w:rsidRPr="007012E9">
        <w:rPr>
          <w:rFonts w:ascii="Times New Roman" w:hAnsi="Times New Roman" w:cs="Times New Roman"/>
          <w:sz w:val="28"/>
          <w:szCs w:val="28"/>
        </w:rPr>
        <w:t>рабочих дней</w:t>
      </w:r>
      <w:r w:rsidR="00592E71">
        <w:rPr>
          <w:rFonts w:ascii="Times New Roman" w:hAnsi="Times New Roman" w:cs="Times New Roman"/>
          <w:sz w:val="28"/>
          <w:szCs w:val="28"/>
        </w:rPr>
        <w:t>, следующих да днем проведения аук</w:t>
      </w:r>
      <w:r w:rsidR="00E201BB">
        <w:rPr>
          <w:rFonts w:ascii="Times New Roman" w:hAnsi="Times New Roman" w:cs="Times New Roman"/>
          <w:sz w:val="28"/>
          <w:szCs w:val="28"/>
        </w:rPr>
        <w:t>ци</w:t>
      </w:r>
      <w:r w:rsidR="00592E71">
        <w:rPr>
          <w:rFonts w:ascii="Times New Roman" w:hAnsi="Times New Roman" w:cs="Times New Roman"/>
          <w:sz w:val="28"/>
          <w:szCs w:val="28"/>
        </w:rPr>
        <w:t>она</w:t>
      </w:r>
      <w:r w:rsidR="00941EC8" w:rsidRPr="007012E9">
        <w:rPr>
          <w:rFonts w:ascii="Times New Roman" w:hAnsi="Times New Roman" w:cs="Times New Roman"/>
          <w:sz w:val="28"/>
          <w:szCs w:val="28"/>
        </w:rPr>
        <w:t xml:space="preserve"> размещает</w:t>
      </w:r>
      <w:proofErr w:type="gramEnd"/>
      <w:r w:rsidRPr="007012E9">
        <w:rPr>
          <w:rFonts w:ascii="Times New Roman" w:hAnsi="Times New Roman" w:cs="Times New Roman"/>
          <w:sz w:val="28"/>
          <w:szCs w:val="28"/>
        </w:rPr>
        <w:t xml:space="preserve"> протокол </w:t>
      </w:r>
      <w:r w:rsidR="00AE6519" w:rsidRPr="007012E9">
        <w:rPr>
          <w:rFonts w:ascii="Times New Roman" w:hAnsi="Times New Roman" w:cs="Times New Roman"/>
          <w:sz w:val="28"/>
          <w:szCs w:val="28"/>
        </w:rPr>
        <w:t>подведения итогов</w:t>
      </w:r>
      <w:r w:rsidRPr="007012E9">
        <w:rPr>
          <w:rFonts w:ascii="Times New Roman" w:hAnsi="Times New Roman" w:cs="Times New Roman"/>
          <w:sz w:val="28"/>
          <w:szCs w:val="28"/>
        </w:rPr>
        <w:t xml:space="preserve"> аукциона, подписанный членами аукционной комиссии на официальном интернет-сайте </w:t>
      </w:r>
      <w:r w:rsidR="00927135">
        <w:rPr>
          <w:rFonts w:ascii="Times New Roman" w:hAnsi="Times New Roman" w:cs="Times New Roman"/>
          <w:sz w:val="28"/>
          <w:szCs w:val="28"/>
        </w:rPr>
        <w:t xml:space="preserve">администрации </w:t>
      </w:r>
      <w:r w:rsidRPr="007012E9">
        <w:rPr>
          <w:rFonts w:ascii="Times New Roman" w:hAnsi="Times New Roman" w:cs="Times New Roman"/>
          <w:sz w:val="28"/>
          <w:szCs w:val="28"/>
        </w:rPr>
        <w:t>муниципального образования  Соль-</w:t>
      </w:r>
      <w:proofErr w:type="spellStart"/>
      <w:r w:rsidRPr="007012E9">
        <w:rPr>
          <w:rFonts w:ascii="Times New Roman" w:hAnsi="Times New Roman" w:cs="Times New Roman"/>
          <w:sz w:val="28"/>
          <w:szCs w:val="28"/>
        </w:rPr>
        <w:t>Илецкий</w:t>
      </w:r>
      <w:proofErr w:type="spellEnd"/>
      <w:r w:rsidRPr="007012E9">
        <w:rPr>
          <w:rFonts w:ascii="Times New Roman" w:hAnsi="Times New Roman" w:cs="Times New Roman"/>
          <w:sz w:val="28"/>
          <w:szCs w:val="28"/>
        </w:rPr>
        <w:t xml:space="preserve"> городской округ</w:t>
      </w:r>
      <w:r w:rsidR="00927135">
        <w:rPr>
          <w:rFonts w:ascii="Times New Roman" w:hAnsi="Times New Roman" w:cs="Times New Roman"/>
          <w:sz w:val="28"/>
          <w:szCs w:val="28"/>
        </w:rPr>
        <w:t>.</w:t>
      </w:r>
    </w:p>
    <w:p w:rsidR="00927135" w:rsidRPr="007012E9" w:rsidRDefault="00927135" w:rsidP="00611326">
      <w:pPr>
        <w:pStyle w:val="a8"/>
        <w:ind w:firstLine="540"/>
        <w:jc w:val="both"/>
        <w:rPr>
          <w:rFonts w:ascii="Times New Roman" w:hAnsi="Times New Roman" w:cs="Times New Roman"/>
          <w:sz w:val="28"/>
          <w:szCs w:val="28"/>
        </w:rPr>
      </w:pPr>
    </w:p>
    <w:p w:rsidR="0018403A" w:rsidRPr="007012E9" w:rsidRDefault="0018403A" w:rsidP="00611326">
      <w:pPr>
        <w:pStyle w:val="aa"/>
        <w:numPr>
          <w:ilvl w:val="0"/>
          <w:numId w:val="13"/>
        </w:numPr>
        <w:autoSpaceDE w:val="0"/>
        <w:autoSpaceDN w:val="0"/>
        <w:adjustRightInd w:val="0"/>
        <w:jc w:val="center"/>
        <w:outlineLvl w:val="2"/>
        <w:rPr>
          <w:sz w:val="28"/>
          <w:szCs w:val="28"/>
        </w:rPr>
      </w:pPr>
      <w:r w:rsidRPr="007012E9">
        <w:rPr>
          <w:sz w:val="28"/>
          <w:szCs w:val="28"/>
        </w:rPr>
        <w:t>Аукционная комиссия</w:t>
      </w:r>
    </w:p>
    <w:p w:rsidR="0018403A" w:rsidRPr="007012E9" w:rsidRDefault="0018403A" w:rsidP="00611326">
      <w:pPr>
        <w:pStyle w:val="aa"/>
        <w:autoSpaceDE w:val="0"/>
        <w:autoSpaceDN w:val="0"/>
        <w:adjustRightInd w:val="0"/>
        <w:outlineLvl w:val="2"/>
        <w:rPr>
          <w:sz w:val="28"/>
          <w:szCs w:val="28"/>
        </w:rPr>
      </w:pPr>
    </w:p>
    <w:p w:rsidR="0018403A" w:rsidRPr="007012E9" w:rsidRDefault="0018403A" w:rsidP="00611326">
      <w:pPr>
        <w:pStyle w:val="a8"/>
        <w:ind w:firstLine="360"/>
        <w:jc w:val="both"/>
        <w:rPr>
          <w:rFonts w:ascii="Times New Roman" w:hAnsi="Times New Roman" w:cs="Times New Roman"/>
          <w:sz w:val="28"/>
          <w:szCs w:val="28"/>
        </w:rPr>
      </w:pPr>
      <w:r w:rsidRPr="007012E9">
        <w:rPr>
          <w:rFonts w:ascii="Times New Roman" w:hAnsi="Times New Roman" w:cs="Times New Roman"/>
          <w:sz w:val="28"/>
          <w:szCs w:val="28"/>
        </w:rPr>
        <w:t>3.1.Проведение аукциона в соответствии с настоящими правилами и выявление победителей осуществляет аукционная комиссия.</w:t>
      </w:r>
    </w:p>
    <w:p w:rsidR="0018403A" w:rsidRPr="007012E9" w:rsidRDefault="0018403A" w:rsidP="00611326">
      <w:pPr>
        <w:pStyle w:val="a8"/>
        <w:ind w:firstLine="360"/>
        <w:jc w:val="both"/>
        <w:rPr>
          <w:rFonts w:ascii="Times New Roman" w:hAnsi="Times New Roman" w:cs="Times New Roman"/>
          <w:sz w:val="28"/>
          <w:szCs w:val="28"/>
        </w:rPr>
      </w:pPr>
      <w:r w:rsidRPr="007012E9">
        <w:rPr>
          <w:rFonts w:ascii="Times New Roman" w:hAnsi="Times New Roman" w:cs="Times New Roman"/>
          <w:sz w:val="28"/>
          <w:szCs w:val="28"/>
        </w:rPr>
        <w:t>3.2.Состав аукционной комиссии утверждается постановлением администрации муниципального образования Соль-</w:t>
      </w:r>
      <w:proofErr w:type="spellStart"/>
      <w:r w:rsidRPr="007012E9">
        <w:rPr>
          <w:rFonts w:ascii="Times New Roman" w:hAnsi="Times New Roman" w:cs="Times New Roman"/>
          <w:sz w:val="28"/>
          <w:szCs w:val="28"/>
        </w:rPr>
        <w:t>Илецкий</w:t>
      </w:r>
      <w:proofErr w:type="spellEnd"/>
      <w:r w:rsidRPr="007012E9">
        <w:rPr>
          <w:rFonts w:ascii="Times New Roman" w:hAnsi="Times New Roman" w:cs="Times New Roman"/>
          <w:sz w:val="28"/>
          <w:szCs w:val="28"/>
        </w:rPr>
        <w:t xml:space="preserve"> городской округ.</w:t>
      </w:r>
    </w:p>
    <w:p w:rsidR="0018403A" w:rsidRPr="007012E9" w:rsidRDefault="0018403A" w:rsidP="00611326">
      <w:pPr>
        <w:pStyle w:val="a8"/>
        <w:ind w:firstLine="360"/>
        <w:jc w:val="both"/>
        <w:rPr>
          <w:rFonts w:ascii="Times New Roman" w:hAnsi="Times New Roman" w:cs="Times New Roman"/>
          <w:sz w:val="28"/>
          <w:szCs w:val="28"/>
        </w:rPr>
      </w:pPr>
      <w:r w:rsidRPr="007012E9">
        <w:rPr>
          <w:rFonts w:ascii="Times New Roman" w:hAnsi="Times New Roman" w:cs="Times New Roman"/>
          <w:sz w:val="28"/>
          <w:szCs w:val="28"/>
        </w:rPr>
        <w:t>3.3.Аукционная комиссия:</w:t>
      </w:r>
    </w:p>
    <w:p w:rsidR="0018403A" w:rsidRPr="007012E9" w:rsidRDefault="00247C49" w:rsidP="00611326">
      <w:pPr>
        <w:pStyle w:val="a8"/>
        <w:ind w:firstLine="360"/>
        <w:jc w:val="both"/>
        <w:rPr>
          <w:rFonts w:ascii="Times New Roman" w:hAnsi="Times New Roman" w:cs="Times New Roman"/>
          <w:sz w:val="28"/>
          <w:szCs w:val="28"/>
        </w:rPr>
      </w:pPr>
      <w:r w:rsidRPr="007012E9">
        <w:rPr>
          <w:rFonts w:ascii="Times New Roman" w:hAnsi="Times New Roman" w:cs="Times New Roman"/>
          <w:sz w:val="28"/>
          <w:szCs w:val="28"/>
        </w:rPr>
        <w:t>-</w:t>
      </w:r>
      <w:r w:rsidR="0018403A" w:rsidRPr="007012E9">
        <w:rPr>
          <w:rFonts w:ascii="Times New Roman" w:hAnsi="Times New Roman" w:cs="Times New Roman"/>
          <w:sz w:val="28"/>
          <w:szCs w:val="28"/>
        </w:rPr>
        <w:t>в назначенный день рассматривает заявки претендентов</w:t>
      </w:r>
      <w:r w:rsidR="00F20F18">
        <w:rPr>
          <w:rFonts w:ascii="Times New Roman" w:hAnsi="Times New Roman" w:cs="Times New Roman"/>
          <w:sz w:val="28"/>
          <w:szCs w:val="28"/>
        </w:rPr>
        <w:t xml:space="preserve"> на участие в аукционе</w:t>
      </w:r>
      <w:r w:rsidR="0018403A" w:rsidRPr="007012E9">
        <w:rPr>
          <w:rFonts w:ascii="Times New Roman" w:hAnsi="Times New Roman" w:cs="Times New Roman"/>
          <w:sz w:val="28"/>
          <w:szCs w:val="28"/>
        </w:rPr>
        <w:t xml:space="preserve"> и проверяет правильность оформления представленных претендентами документов, их соответствие требованиям законодательства Российской Федерации и перечню, опубликованному в </w:t>
      </w:r>
      <w:r w:rsidR="00E40D58" w:rsidRPr="007012E9">
        <w:rPr>
          <w:rFonts w:ascii="Times New Roman" w:hAnsi="Times New Roman" w:cs="Times New Roman"/>
          <w:sz w:val="28"/>
          <w:szCs w:val="28"/>
        </w:rPr>
        <w:t>аукционной документации</w:t>
      </w:r>
      <w:r w:rsidR="0018403A" w:rsidRPr="007012E9">
        <w:rPr>
          <w:rFonts w:ascii="Times New Roman" w:hAnsi="Times New Roman" w:cs="Times New Roman"/>
          <w:sz w:val="28"/>
          <w:szCs w:val="28"/>
        </w:rPr>
        <w:t xml:space="preserve"> о проведени</w:t>
      </w:r>
      <w:r w:rsidR="00E27C74" w:rsidRPr="007012E9">
        <w:rPr>
          <w:rFonts w:ascii="Times New Roman" w:hAnsi="Times New Roman" w:cs="Times New Roman"/>
          <w:sz w:val="28"/>
          <w:szCs w:val="28"/>
        </w:rPr>
        <w:t>е</w:t>
      </w:r>
      <w:r w:rsidR="0018403A" w:rsidRPr="007012E9">
        <w:rPr>
          <w:rFonts w:ascii="Times New Roman" w:hAnsi="Times New Roman" w:cs="Times New Roman"/>
          <w:sz w:val="28"/>
          <w:szCs w:val="28"/>
        </w:rPr>
        <w:t xml:space="preserve"> аукциона;</w:t>
      </w:r>
    </w:p>
    <w:p w:rsidR="0018403A" w:rsidRPr="007012E9" w:rsidRDefault="00247C49" w:rsidP="00611326">
      <w:pPr>
        <w:pStyle w:val="a8"/>
        <w:ind w:firstLine="360"/>
        <w:jc w:val="both"/>
        <w:rPr>
          <w:rFonts w:ascii="Times New Roman" w:hAnsi="Times New Roman" w:cs="Times New Roman"/>
          <w:sz w:val="28"/>
          <w:szCs w:val="28"/>
        </w:rPr>
      </w:pPr>
      <w:r w:rsidRPr="007012E9">
        <w:rPr>
          <w:rFonts w:ascii="Times New Roman" w:hAnsi="Times New Roman" w:cs="Times New Roman"/>
          <w:sz w:val="28"/>
          <w:szCs w:val="28"/>
        </w:rPr>
        <w:t>-</w:t>
      </w:r>
      <w:r w:rsidR="0018403A" w:rsidRPr="007012E9">
        <w:rPr>
          <w:rFonts w:ascii="Times New Roman" w:hAnsi="Times New Roman" w:cs="Times New Roman"/>
          <w:sz w:val="28"/>
          <w:szCs w:val="28"/>
        </w:rPr>
        <w:t xml:space="preserve">по результатам рассмотрения заявок принимает решение и подписывает протокол </w:t>
      </w:r>
      <w:r w:rsidR="007312A5">
        <w:rPr>
          <w:rFonts w:ascii="Times New Roman" w:hAnsi="Times New Roman" w:cs="Times New Roman"/>
          <w:sz w:val="28"/>
          <w:szCs w:val="28"/>
        </w:rPr>
        <w:t xml:space="preserve">рассмотрения заявок на участие в аукционе, принимает решение </w:t>
      </w:r>
      <w:r w:rsidR="0018403A" w:rsidRPr="007012E9">
        <w:rPr>
          <w:rFonts w:ascii="Times New Roman" w:hAnsi="Times New Roman" w:cs="Times New Roman"/>
          <w:sz w:val="28"/>
          <w:szCs w:val="28"/>
        </w:rPr>
        <w:t xml:space="preserve">о </w:t>
      </w:r>
      <w:r w:rsidR="007312A5">
        <w:rPr>
          <w:rFonts w:ascii="Times New Roman" w:hAnsi="Times New Roman" w:cs="Times New Roman"/>
          <w:sz w:val="28"/>
          <w:szCs w:val="28"/>
        </w:rPr>
        <w:t>допуске</w:t>
      </w:r>
      <w:r w:rsidR="0018403A" w:rsidRPr="007012E9">
        <w:rPr>
          <w:rFonts w:ascii="Times New Roman" w:hAnsi="Times New Roman" w:cs="Times New Roman"/>
          <w:sz w:val="28"/>
          <w:szCs w:val="28"/>
        </w:rPr>
        <w:t xml:space="preserve"> претендентов </w:t>
      </w:r>
      <w:r w:rsidR="007312A5">
        <w:rPr>
          <w:rFonts w:ascii="Times New Roman" w:hAnsi="Times New Roman" w:cs="Times New Roman"/>
          <w:sz w:val="28"/>
          <w:szCs w:val="28"/>
        </w:rPr>
        <w:t xml:space="preserve">научастие в </w:t>
      </w:r>
      <w:r w:rsidR="0018403A" w:rsidRPr="007012E9">
        <w:rPr>
          <w:rFonts w:ascii="Times New Roman" w:hAnsi="Times New Roman" w:cs="Times New Roman"/>
          <w:sz w:val="28"/>
          <w:szCs w:val="28"/>
        </w:rPr>
        <w:t>аукцион</w:t>
      </w:r>
      <w:r w:rsidR="007312A5">
        <w:rPr>
          <w:rFonts w:ascii="Times New Roman" w:hAnsi="Times New Roman" w:cs="Times New Roman"/>
          <w:sz w:val="28"/>
          <w:szCs w:val="28"/>
        </w:rPr>
        <w:t>е,</w:t>
      </w:r>
      <w:r w:rsidR="0018403A" w:rsidRPr="007012E9">
        <w:rPr>
          <w:rFonts w:ascii="Times New Roman" w:hAnsi="Times New Roman" w:cs="Times New Roman"/>
          <w:sz w:val="28"/>
          <w:szCs w:val="28"/>
        </w:rPr>
        <w:t xml:space="preserve"> либо об отказе в допуске к участию в аукционе;</w:t>
      </w:r>
    </w:p>
    <w:p w:rsidR="0018403A" w:rsidRPr="007012E9" w:rsidRDefault="00247C49" w:rsidP="00611326">
      <w:pPr>
        <w:pStyle w:val="a8"/>
        <w:ind w:firstLine="360"/>
        <w:jc w:val="both"/>
        <w:rPr>
          <w:rFonts w:ascii="Times New Roman" w:hAnsi="Times New Roman" w:cs="Times New Roman"/>
          <w:sz w:val="28"/>
          <w:szCs w:val="28"/>
        </w:rPr>
      </w:pPr>
      <w:r w:rsidRPr="007012E9">
        <w:rPr>
          <w:rFonts w:ascii="Times New Roman" w:hAnsi="Times New Roman" w:cs="Times New Roman"/>
          <w:sz w:val="28"/>
          <w:szCs w:val="28"/>
        </w:rPr>
        <w:t>-</w:t>
      </w:r>
      <w:r w:rsidR="0018403A" w:rsidRPr="007012E9">
        <w:rPr>
          <w:rFonts w:ascii="Times New Roman" w:hAnsi="Times New Roman" w:cs="Times New Roman"/>
          <w:sz w:val="28"/>
          <w:szCs w:val="28"/>
        </w:rPr>
        <w:t xml:space="preserve">присутствует </w:t>
      </w:r>
      <w:r w:rsidR="007312A5">
        <w:rPr>
          <w:rFonts w:ascii="Times New Roman" w:hAnsi="Times New Roman" w:cs="Times New Roman"/>
          <w:sz w:val="28"/>
          <w:szCs w:val="28"/>
        </w:rPr>
        <w:t>на</w:t>
      </w:r>
      <w:r w:rsidR="0018403A" w:rsidRPr="007012E9">
        <w:rPr>
          <w:rFonts w:ascii="Times New Roman" w:hAnsi="Times New Roman" w:cs="Times New Roman"/>
          <w:sz w:val="28"/>
          <w:szCs w:val="28"/>
        </w:rPr>
        <w:t xml:space="preserve"> аукцио</w:t>
      </w:r>
      <w:r w:rsidR="007312A5">
        <w:rPr>
          <w:rFonts w:ascii="Times New Roman" w:hAnsi="Times New Roman" w:cs="Times New Roman"/>
          <w:sz w:val="28"/>
          <w:szCs w:val="28"/>
        </w:rPr>
        <w:t>не</w:t>
      </w:r>
      <w:r w:rsidR="0018403A" w:rsidRPr="007012E9">
        <w:rPr>
          <w:rFonts w:ascii="Times New Roman" w:hAnsi="Times New Roman" w:cs="Times New Roman"/>
          <w:sz w:val="28"/>
          <w:szCs w:val="28"/>
        </w:rPr>
        <w:t>, по результатам проведения аукциона подписывает протокол</w:t>
      </w:r>
      <w:r w:rsidR="00DE5033" w:rsidRPr="007012E9">
        <w:rPr>
          <w:rFonts w:ascii="Times New Roman" w:hAnsi="Times New Roman" w:cs="Times New Roman"/>
          <w:sz w:val="28"/>
          <w:szCs w:val="28"/>
        </w:rPr>
        <w:t xml:space="preserve"> подведения итогов</w:t>
      </w:r>
      <w:r w:rsidR="0018403A" w:rsidRPr="007012E9">
        <w:rPr>
          <w:rFonts w:ascii="Times New Roman" w:hAnsi="Times New Roman" w:cs="Times New Roman"/>
          <w:sz w:val="28"/>
          <w:szCs w:val="28"/>
        </w:rPr>
        <w:t xml:space="preserve"> аукциона в день </w:t>
      </w:r>
      <w:r w:rsidR="00E27C74" w:rsidRPr="007012E9">
        <w:rPr>
          <w:rFonts w:ascii="Times New Roman" w:hAnsi="Times New Roman" w:cs="Times New Roman"/>
          <w:sz w:val="28"/>
          <w:szCs w:val="28"/>
        </w:rPr>
        <w:t>его</w:t>
      </w:r>
      <w:r w:rsidR="0018403A" w:rsidRPr="007012E9">
        <w:rPr>
          <w:rFonts w:ascii="Times New Roman" w:hAnsi="Times New Roman" w:cs="Times New Roman"/>
          <w:sz w:val="28"/>
          <w:szCs w:val="28"/>
        </w:rPr>
        <w:t xml:space="preserve"> проведения</w:t>
      </w:r>
      <w:r w:rsidR="00592E71">
        <w:rPr>
          <w:rFonts w:ascii="Times New Roman" w:hAnsi="Times New Roman" w:cs="Times New Roman"/>
          <w:sz w:val="28"/>
          <w:szCs w:val="28"/>
        </w:rPr>
        <w:t>.</w:t>
      </w:r>
    </w:p>
    <w:p w:rsidR="0018403A" w:rsidRPr="007012E9" w:rsidRDefault="007312A5" w:rsidP="00611326">
      <w:pPr>
        <w:pStyle w:val="a8"/>
        <w:ind w:firstLine="360"/>
        <w:jc w:val="both"/>
        <w:rPr>
          <w:rFonts w:ascii="Times New Roman" w:hAnsi="Times New Roman" w:cs="Times New Roman"/>
          <w:sz w:val="28"/>
          <w:szCs w:val="28"/>
        </w:rPr>
      </w:pPr>
      <w:r>
        <w:rPr>
          <w:rFonts w:ascii="Times New Roman" w:hAnsi="Times New Roman" w:cs="Times New Roman"/>
          <w:sz w:val="28"/>
          <w:szCs w:val="28"/>
        </w:rPr>
        <w:t>3.4.</w:t>
      </w:r>
      <w:r w:rsidR="0018403A" w:rsidRPr="007012E9">
        <w:rPr>
          <w:rFonts w:ascii="Times New Roman" w:hAnsi="Times New Roman" w:cs="Times New Roman"/>
          <w:sz w:val="28"/>
          <w:szCs w:val="28"/>
        </w:rPr>
        <w:t xml:space="preserve">Принимает решение и подписывает протокол о признании аукциона </w:t>
      </w:r>
      <w:proofErr w:type="gramStart"/>
      <w:r w:rsidR="0018403A" w:rsidRPr="007012E9">
        <w:rPr>
          <w:rFonts w:ascii="Times New Roman" w:hAnsi="Times New Roman" w:cs="Times New Roman"/>
          <w:sz w:val="28"/>
          <w:szCs w:val="28"/>
        </w:rPr>
        <w:t>несостоявшимся</w:t>
      </w:r>
      <w:proofErr w:type="gramEnd"/>
      <w:r w:rsidR="00E201BB">
        <w:rPr>
          <w:rFonts w:ascii="Times New Roman" w:hAnsi="Times New Roman" w:cs="Times New Roman"/>
          <w:sz w:val="28"/>
          <w:szCs w:val="28"/>
        </w:rPr>
        <w:t>,</w:t>
      </w:r>
      <w:r w:rsidR="0018403A" w:rsidRPr="007012E9">
        <w:rPr>
          <w:rFonts w:ascii="Times New Roman" w:hAnsi="Times New Roman" w:cs="Times New Roman"/>
          <w:sz w:val="28"/>
          <w:szCs w:val="28"/>
        </w:rPr>
        <w:t xml:space="preserve"> в случае, если:</w:t>
      </w:r>
    </w:p>
    <w:p w:rsidR="0018403A" w:rsidRPr="007012E9" w:rsidRDefault="00247C49" w:rsidP="00611326">
      <w:pPr>
        <w:pStyle w:val="a8"/>
        <w:ind w:firstLine="360"/>
        <w:jc w:val="both"/>
        <w:rPr>
          <w:rFonts w:ascii="Times New Roman" w:hAnsi="Times New Roman" w:cs="Times New Roman"/>
          <w:sz w:val="28"/>
          <w:szCs w:val="28"/>
        </w:rPr>
      </w:pPr>
      <w:r w:rsidRPr="007012E9">
        <w:rPr>
          <w:rFonts w:ascii="Times New Roman" w:hAnsi="Times New Roman" w:cs="Times New Roman"/>
          <w:sz w:val="28"/>
          <w:szCs w:val="28"/>
        </w:rPr>
        <w:t>-</w:t>
      </w:r>
      <w:r w:rsidR="0018403A" w:rsidRPr="007012E9">
        <w:rPr>
          <w:rFonts w:ascii="Times New Roman" w:hAnsi="Times New Roman" w:cs="Times New Roman"/>
          <w:sz w:val="28"/>
          <w:szCs w:val="28"/>
        </w:rPr>
        <w:t>в аукционе участвовало менее двух участников. В этом случае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w:t>
      </w:r>
    </w:p>
    <w:p w:rsidR="0018403A" w:rsidRPr="007012E9" w:rsidRDefault="00247C49" w:rsidP="00611326">
      <w:pPr>
        <w:pStyle w:val="a8"/>
        <w:ind w:firstLine="360"/>
        <w:jc w:val="both"/>
        <w:rPr>
          <w:rFonts w:ascii="Times New Roman" w:hAnsi="Times New Roman" w:cs="Times New Roman"/>
          <w:sz w:val="28"/>
          <w:szCs w:val="28"/>
        </w:rPr>
      </w:pPr>
      <w:r w:rsidRPr="007012E9">
        <w:rPr>
          <w:rFonts w:ascii="Times New Roman" w:hAnsi="Times New Roman" w:cs="Times New Roman"/>
          <w:sz w:val="28"/>
          <w:szCs w:val="28"/>
        </w:rPr>
        <w:t>-</w:t>
      </w:r>
      <w:r w:rsidR="0018403A" w:rsidRPr="007012E9">
        <w:rPr>
          <w:rFonts w:ascii="Times New Roman" w:hAnsi="Times New Roman" w:cs="Times New Roman"/>
          <w:sz w:val="28"/>
          <w:szCs w:val="28"/>
        </w:rPr>
        <w:t>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18403A" w:rsidRPr="007012E9" w:rsidRDefault="00247C49" w:rsidP="00611326">
      <w:pPr>
        <w:pStyle w:val="a8"/>
        <w:ind w:firstLine="360"/>
        <w:jc w:val="both"/>
        <w:rPr>
          <w:rFonts w:ascii="Times New Roman" w:hAnsi="Times New Roman" w:cs="Times New Roman"/>
          <w:sz w:val="28"/>
          <w:szCs w:val="28"/>
        </w:rPr>
      </w:pPr>
      <w:r w:rsidRPr="007012E9">
        <w:rPr>
          <w:rFonts w:ascii="Times New Roman" w:hAnsi="Times New Roman" w:cs="Times New Roman"/>
          <w:sz w:val="28"/>
          <w:szCs w:val="28"/>
        </w:rPr>
        <w:t>-</w:t>
      </w:r>
      <w:r w:rsidR="0018403A" w:rsidRPr="007012E9">
        <w:rPr>
          <w:rFonts w:ascii="Times New Roman" w:hAnsi="Times New Roman" w:cs="Times New Roman"/>
          <w:sz w:val="28"/>
          <w:szCs w:val="28"/>
        </w:rPr>
        <w:t>победитель аукциона или, в случае его отказа, участник, сделавший предпоследнее предложение по цене лота, отказались от подписания договора;</w:t>
      </w:r>
    </w:p>
    <w:p w:rsidR="0018403A" w:rsidRPr="007012E9" w:rsidRDefault="00247C49" w:rsidP="00611326">
      <w:pPr>
        <w:pStyle w:val="a8"/>
        <w:ind w:firstLine="360"/>
        <w:jc w:val="both"/>
        <w:rPr>
          <w:rFonts w:ascii="Times New Roman" w:hAnsi="Times New Roman" w:cs="Times New Roman"/>
          <w:sz w:val="28"/>
          <w:szCs w:val="28"/>
        </w:rPr>
      </w:pPr>
      <w:r w:rsidRPr="007012E9">
        <w:rPr>
          <w:rFonts w:ascii="Times New Roman" w:hAnsi="Times New Roman" w:cs="Times New Roman"/>
          <w:sz w:val="28"/>
          <w:szCs w:val="28"/>
        </w:rPr>
        <w:t>-</w:t>
      </w:r>
      <w:r w:rsidR="0018403A" w:rsidRPr="007012E9">
        <w:rPr>
          <w:rFonts w:ascii="Times New Roman" w:hAnsi="Times New Roman" w:cs="Times New Roman"/>
          <w:sz w:val="28"/>
          <w:szCs w:val="28"/>
        </w:rPr>
        <w:t>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592E71" w:rsidRDefault="00582FE1" w:rsidP="00611326">
      <w:pPr>
        <w:pStyle w:val="a8"/>
        <w:ind w:firstLine="360"/>
        <w:jc w:val="both"/>
        <w:rPr>
          <w:rFonts w:ascii="Times New Roman" w:hAnsi="Times New Roman" w:cs="Times New Roman"/>
          <w:sz w:val="28"/>
          <w:szCs w:val="28"/>
        </w:rPr>
      </w:pPr>
      <w:r>
        <w:rPr>
          <w:rFonts w:ascii="Times New Roman" w:hAnsi="Times New Roman" w:cs="Times New Roman"/>
          <w:sz w:val="28"/>
          <w:szCs w:val="28"/>
        </w:rPr>
        <w:t>3.</w:t>
      </w:r>
      <w:r w:rsidR="007312A5">
        <w:rPr>
          <w:rFonts w:ascii="Times New Roman" w:hAnsi="Times New Roman" w:cs="Times New Roman"/>
          <w:sz w:val="28"/>
          <w:szCs w:val="28"/>
        </w:rPr>
        <w:t>5</w:t>
      </w:r>
      <w:r>
        <w:rPr>
          <w:rFonts w:ascii="Times New Roman" w:hAnsi="Times New Roman" w:cs="Times New Roman"/>
          <w:sz w:val="28"/>
          <w:szCs w:val="28"/>
        </w:rPr>
        <w:t>.</w:t>
      </w:r>
      <w:r w:rsidR="00E27C74" w:rsidRPr="007012E9">
        <w:rPr>
          <w:rFonts w:ascii="Times New Roman" w:hAnsi="Times New Roman" w:cs="Times New Roman"/>
          <w:sz w:val="28"/>
          <w:szCs w:val="28"/>
        </w:rPr>
        <w:t>Аукционная к</w:t>
      </w:r>
      <w:r w:rsidR="0018403A" w:rsidRPr="007012E9">
        <w:rPr>
          <w:rFonts w:ascii="Times New Roman" w:hAnsi="Times New Roman" w:cs="Times New Roman"/>
          <w:sz w:val="28"/>
          <w:szCs w:val="28"/>
        </w:rPr>
        <w:t xml:space="preserve">омиссия </w:t>
      </w:r>
      <w:r w:rsidR="00E27C74" w:rsidRPr="007012E9">
        <w:rPr>
          <w:rFonts w:ascii="Times New Roman" w:hAnsi="Times New Roman" w:cs="Times New Roman"/>
          <w:sz w:val="28"/>
          <w:szCs w:val="28"/>
        </w:rPr>
        <w:t xml:space="preserve">вправе </w:t>
      </w:r>
      <w:r w:rsidR="0018403A" w:rsidRPr="007012E9">
        <w:rPr>
          <w:rFonts w:ascii="Times New Roman" w:hAnsi="Times New Roman" w:cs="Times New Roman"/>
          <w:sz w:val="28"/>
          <w:szCs w:val="28"/>
        </w:rPr>
        <w:t>принимать решения, если на ее заседании присутствуе</w:t>
      </w:r>
      <w:r w:rsidR="00F20F18">
        <w:rPr>
          <w:rFonts w:ascii="Times New Roman" w:hAnsi="Times New Roman" w:cs="Times New Roman"/>
          <w:sz w:val="28"/>
          <w:szCs w:val="28"/>
        </w:rPr>
        <w:t>т не менее 50 % от общего числа</w:t>
      </w:r>
      <w:r w:rsidR="0018403A" w:rsidRPr="007012E9">
        <w:rPr>
          <w:rFonts w:ascii="Times New Roman" w:hAnsi="Times New Roman" w:cs="Times New Roman"/>
          <w:sz w:val="28"/>
          <w:szCs w:val="28"/>
        </w:rPr>
        <w:t xml:space="preserve"> членов</w:t>
      </w:r>
      <w:r w:rsidR="00F20F18">
        <w:rPr>
          <w:rFonts w:ascii="Times New Roman" w:hAnsi="Times New Roman" w:cs="Times New Roman"/>
          <w:sz w:val="28"/>
          <w:szCs w:val="28"/>
        </w:rPr>
        <w:t xml:space="preserve"> комиссии</w:t>
      </w:r>
      <w:r w:rsidR="00592E71">
        <w:rPr>
          <w:rFonts w:ascii="Times New Roman" w:hAnsi="Times New Roman" w:cs="Times New Roman"/>
          <w:sz w:val="28"/>
          <w:szCs w:val="28"/>
        </w:rPr>
        <w:t>, секретарь является членом комиссии</w:t>
      </w:r>
      <w:r w:rsidR="0018403A" w:rsidRPr="007012E9">
        <w:rPr>
          <w:rFonts w:ascii="Times New Roman" w:hAnsi="Times New Roman" w:cs="Times New Roman"/>
          <w:sz w:val="28"/>
          <w:szCs w:val="28"/>
        </w:rPr>
        <w:t xml:space="preserve">. </w:t>
      </w:r>
    </w:p>
    <w:p w:rsidR="0018403A" w:rsidRPr="007012E9" w:rsidRDefault="00592E71" w:rsidP="00611326">
      <w:pPr>
        <w:pStyle w:val="a8"/>
        <w:ind w:firstLine="360"/>
        <w:jc w:val="both"/>
        <w:rPr>
          <w:rFonts w:ascii="Times New Roman" w:hAnsi="Times New Roman" w:cs="Times New Roman"/>
          <w:sz w:val="28"/>
          <w:szCs w:val="28"/>
        </w:rPr>
      </w:pPr>
      <w:r>
        <w:rPr>
          <w:rFonts w:ascii="Times New Roman" w:hAnsi="Times New Roman" w:cs="Times New Roman"/>
          <w:sz w:val="28"/>
          <w:szCs w:val="28"/>
        </w:rPr>
        <w:lastRenderedPageBreak/>
        <w:t>3.6.</w:t>
      </w:r>
      <w:r w:rsidR="0018403A" w:rsidRPr="007012E9">
        <w:rPr>
          <w:rFonts w:ascii="Times New Roman" w:hAnsi="Times New Roman" w:cs="Times New Roman"/>
          <w:sz w:val="28"/>
          <w:szCs w:val="28"/>
        </w:rPr>
        <w:t>Комиссия по проведению аукциона принимает решения по вопросам, входящим в ее компетенцию, большинством голосов от числа присутствующих членов комиссии. При равенстве голосов, голос председателя комиссии является решающим.</w:t>
      </w:r>
    </w:p>
    <w:p w:rsidR="00611326" w:rsidRDefault="00611326" w:rsidP="00611326">
      <w:pPr>
        <w:pStyle w:val="aa"/>
        <w:autoSpaceDE w:val="0"/>
        <w:autoSpaceDN w:val="0"/>
        <w:adjustRightInd w:val="0"/>
        <w:outlineLvl w:val="2"/>
        <w:rPr>
          <w:sz w:val="28"/>
          <w:szCs w:val="28"/>
        </w:rPr>
      </w:pPr>
    </w:p>
    <w:p w:rsidR="00247C49" w:rsidRPr="007012E9" w:rsidRDefault="00E40D58" w:rsidP="00611326">
      <w:pPr>
        <w:pStyle w:val="aa"/>
        <w:numPr>
          <w:ilvl w:val="0"/>
          <w:numId w:val="13"/>
        </w:numPr>
        <w:autoSpaceDE w:val="0"/>
        <w:autoSpaceDN w:val="0"/>
        <w:adjustRightInd w:val="0"/>
        <w:jc w:val="center"/>
        <w:outlineLvl w:val="2"/>
        <w:rPr>
          <w:sz w:val="28"/>
          <w:szCs w:val="28"/>
        </w:rPr>
      </w:pPr>
      <w:r w:rsidRPr="007012E9">
        <w:rPr>
          <w:sz w:val="28"/>
          <w:szCs w:val="28"/>
        </w:rPr>
        <w:t>Аукционная документация о проведени</w:t>
      </w:r>
      <w:r w:rsidR="004E75F3">
        <w:rPr>
          <w:sz w:val="28"/>
          <w:szCs w:val="28"/>
        </w:rPr>
        <w:t>е</w:t>
      </w:r>
      <w:r w:rsidR="00592E71">
        <w:rPr>
          <w:sz w:val="28"/>
          <w:szCs w:val="28"/>
        </w:rPr>
        <w:t xml:space="preserve"> аукциона, И</w:t>
      </w:r>
      <w:r w:rsidR="00B9636A" w:rsidRPr="007012E9">
        <w:rPr>
          <w:sz w:val="28"/>
          <w:szCs w:val="28"/>
        </w:rPr>
        <w:t>звещение</w:t>
      </w:r>
      <w:r w:rsidRPr="007012E9">
        <w:rPr>
          <w:sz w:val="28"/>
          <w:szCs w:val="28"/>
        </w:rPr>
        <w:t xml:space="preserve"> о проведени</w:t>
      </w:r>
      <w:r w:rsidR="00592E71">
        <w:rPr>
          <w:sz w:val="28"/>
          <w:szCs w:val="28"/>
        </w:rPr>
        <w:t>е</w:t>
      </w:r>
      <w:r w:rsidRPr="007012E9">
        <w:rPr>
          <w:sz w:val="28"/>
          <w:szCs w:val="28"/>
        </w:rPr>
        <w:t xml:space="preserve"> аукциона</w:t>
      </w:r>
    </w:p>
    <w:p w:rsidR="0018403A" w:rsidRPr="007012E9" w:rsidRDefault="0018403A" w:rsidP="00611326">
      <w:pPr>
        <w:pStyle w:val="aa"/>
        <w:autoSpaceDE w:val="0"/>
        <w:autoSpaceDN w:val="0"/>
        <w:adjustRightInd w:val="0"/>
        <w:outlineLvl w:val="2"/>
        <w:rPr>
          <w:sz w:val="28"/>
          <w:szCs w:val="28"/>
        </w:rPr>
      </w:pPr>
    </w:p>
    <w:p w:rsidR="0018403A" w:rsidRPr="007012E9" w:rsidRDefault="00E27C74" w:rsidP="00611326">
      <w:pPr>
        <w:pStyle w:val="a8"/>
        <w:ind w:firstLine="360"/>
        <w:jc w:val="both"/>
        <w:rPr>
          <w:rFonts w:ascii="Times New Roman" w:hAnsi="Times New Roman" w:cs="Times New Roman"/>
          <w:sz w:val="28"/>
          <w:szCs w:val="28"/>
        </w:rPr>
      </w:pPr>
      <w:r w:rsidRPr="007012E9">
        <w:rPr>
          <w:rFonts w:ascii="Times New Roman" w:hAnsi="Times New Roman" w:cs="Times New Roman"/>
          <w:sz w:val="28"/>
          <w:szCs w:val="28"/>
        </w:rPr>
        <w:t>4.1.</w:t>
      </w:r>
      <w:r w:rsidR="001572E3">
        <w:rPr>
          <w:rFonts w:ascii="Times New Roman" w:hAnsi="Times New Roman" w:cs="Times New Roman"/>
          <w:sz w:val="28"/>
          <w:szCs w:val="28"/>
        </w:rPr>
        <w:t xml:space="preserve">Аукционная документация, </w:t>
      </w:r>
      <w:r w:rsidR="00B9636A" w:rsidRPr="007012E9">
        <w:rPr>
          <w:rFonts w:ascii="Times New Roman" w:hAnsi="Times New Roman" w:cs="Times New Roman"/>
          <w:sz w:val="28"/>
          <w:szCs w:val="28"/>
        </w:rPr>
        <w:t>Извещение</w:t>
      </w:r>
      <w:r w:rsidR="00E40D58" w:rsidRPr="007012E9">
        <w:rPr>
          <w:rFonts w:ascii="Times New Roman" w:hAnsi="Times New Roman" w:cs="Times New Roman"/>
          <w:sz w:val="28"/>
          <w:szCs w:val="28"/>
        </w:rPr>
        <w:t xml:space="preserve"> о проведени</w:t>
      </w:r>
      <w:r w:rsidR="004E75F3">
        <w:rPr>
          <w:rFonts w:ascii="Times New Roman" w:hAnsi="Times New Roman" w:cs="Times New Roman"/>
          <w:sz w:val="28"/>
          <w:szCs w:val="28"/>
        </w:rPr>
        <w:t>е</w:t>
      </w:r>
      <w:r w:rsidR="00E40D58" w:rsidRPr="007012E9">
        <w:rPr>
          <w:rFonts w:ascii="Times New Roman" w:hAnsi="Times New Roman" w:cs="Times New Roman"/>
          <w:sz w:val="28"/>
          <w:szCs w:val="28"/>
        </w:rPr>
        <w:t xml:space="preserve"> аукциона </w:t>
      </w:r>
      <w:r w:rsidR="0018403A" w:rsidRPr="007012E9">
        <w:rPr>
          <w:rFonts w:ascii="Times New Roman" w:hAnsi="Times New Roman" w:cs="Times New Roman"/>
          <w:sz w:val="28"/>
          <w:szCs w:val="28"/>
        </w:rPr>
        <w:t xml:space="preserve">размещается на официальном </w:t>
      </w:r>
      <w:proofErr w:type="spellStart"/>
      <w:r w:rsidR="005567E9" w:rsidRPr="007012E9">
        <w:rPr>
          <w:rFonts w:ascii="Times New Roman" w:hAnsi="Times New Roman" w:cs="Times New Roman"/>
          <w:sz w:val="28"/>
          <w:szCs w:val="28"/>
        </w:rPr>
        <w:t>сайте</w:t>
      </w:r>
      <w:r w:rsidR="00927135">
        <w:rPr>
          <w:rFonts w:ascii="Times New Roman" w:hAnsi="Times New Roman" w:cs="Times New Roman"/>
          <w:sz w:val="28"/>
          <w:szCs w:val="28"/>
        </w:rPr>
        <w:t>администрации</w:t>
      </w:r>
      <w:proofErr w:type="spellEnd"/>
      <w:r w:rsidR="00927135">
        <w:rPr>
          <w:rFonts w:ascii="Times New Roman" w:hAnsi="Times New Roman" w:cs="Times New Roman"/>
          <w:sz w:val="28"/>
          <w:szCs w:val="28"/>
        </w:rPr>
        <w:t xml:space="preserve"> </w:t>
      </w:r>
      <w:r w:rsidR="0018403A" w:rsidRPr="007012E9">
        <w:rPr>
          <w:rFonts w:ascii="Times New Roman" w:hAnsi="Times New Roman" w:cs="Times New Roman"/>
          <w:sz w:val="28"/>
          <w:szCs w:val="28"/>
        </w:rPr>
        <w:t>муниципального образования Соль-</w:t>
      </w:r>
      <w:proofErr w:type="spellStart"/>
      <w:r w:rsidR="0018403A" w:rsidRPr="007012E9">
        <w:rPr>
          <w:rFonts w:ascii="Times New Roman" w:hAnsi="Times New Roman" w:cs="Times New Roman"/>
          <w:sz w:val="28"/>
          <w:szCs w:val="28"/>
        </w:rPr>
        <w:t>Илецкий</w:t>
      </w:r>
      <w:proofErr w:type="spellEnd"/>
      <w:r w:rsidR="0018403A" w:rsidRPr="007012E9">
        <w:rPr>
          <w:rFonts w:ascii="Times New Roman" w:hAnsi="Times New Roman" w:cs="Times New Roman"/>
          <w:sz w:val="28"/>
          <w:szCs w:val="28"/>
        </w:rPr>
        <w:t xml:space="preserve"> городской округ: </w:t>
      </w:r>
      <w:hyperlink r:id="rId9" w:history="1">
        <w:r w:rsidR="001572E3" w:rsidRPr="00703553">
          <w:rPr>
            <w:rStyle w:val="a3"/>
            <w:rFonts w:ascii="Times New Roman" w:hAnsi="Times New Roman" w:cs="Times New Roman"/>
            <w:sz w:val="28"/>
            <w:szCs w:val="28"/>
          </w:rPr>
          <w:t>http://soliletsk.ru</w:t>
        </w:r>
      </w:hyperlink>
      <w:r w:rsidR="0018403A" w:rsidRPr="007012E9">
        <w:rPr>
          <w:rFonts w:ascii="Times New Roman" w:hAnsi="Times New Roman" w:cs="Times New Roman"/>
          <w:sz w:val="28"/>
          <w:szCs w:val="28"/>
        </w:rPr>
        <w:t>,</w:t>
      </w:r>
      <w:r w:rsidR="001572E3">
        <w:rPr>
          <w:rFonts w:ascii="Times New Roman" w:hAnsi="Times New Roman" w:cs="Times New Roman"/>
          <w:sz w:val="28"/>
          <w:szCs w:val="28"/>
        </w:rPr>
        <w:t xml:space="preserve"> в разделе «Власть» - «Администрация округа» - «Комитет экономики», </w:t>
      </w:r>
      <w:r w:rsidR="0018403A" w:rsidRPr="007012E9">
        <w:rPr>
          <w:rFonts w:ascii="Times New Roman" w:hAnsi="Times New Roman" w:cs="Times New Roman"/>
          <w:sz w:val="28"/>
          <w:szCs w:val="28"/>
        </w:rPr>
        <w:t>не менее чем за 30 (тридцать) календарных дней до даты проведения аукциона.</w:t>
      </w:r>
    </w:p>
    <w:p w:rsidR="0018403A" w:rsidRPr="007012E9" w:rsidRDefault="0018403A" w:rsidP="00611326">
      <w:pPr>
        <w:pStyle w:val="a8"/>
        <w:ind w:firstLine="360"/>
        <w:jc w:val="both"/>
        <w:rPr>
          <w:rFonts w:ascii="Times New Roman" w:hAnsi="Times New Roman" w:cs="Times New Roman"/>
          <w:sz w:val="28"/>
          <w:szCs w:val="28"/>
        </w:rPr>
      </w:pPr>
      <w:r w:rsidRPr="007012E9">
        <w:rPr>
          <w:rFonts w:ascii="Times New Roman" w:hAnsi="Times New Roman" w:cs="Times New Roman"/>
          <w:sz w:val="28"/>
          <w:szCs w:val="28"/>
        </w:rPr>
        <w:t>4.2.</w:t>
      </w:r>
      <w:r w:rsidR="00687758" w:rsidRPr="007012E9">
        <w:rPr>
          <w:rFonts w:ascii="Times New Roman" w:hAnsi="Times New Roman" w:cs="Times New Roman"/>
          <w:sz w:val="28"/>
          <w:szCs w:val="28"/>
        </w:rPr>
        <w:t>И</w:t>
      </w:r>
      <w:r w:rsidR="005C3C35" w:rsidRPr="007012E9">
        <w:rPr>
          <w:rFonts w:ascii="Times New Roman" w:hAnsi="Times New Roman" w:cs="Times New Roman"/>
          <w:sz w:val="28"/>
          <w:szCs w:val="28"/>
        </w:rPr>
        <w:t>звещение</w:t>
      </w:r>
      <w:r w:rsidR="00611326">
        <w:rPr>
          <w:rFonts w:ascii="Times New Roman" w:hAnsi="Times New Roman" w:cs="Times New Roman"/>
          <w:sz w:val="28"/>
          <w:szCs w:val="28"/>
        </w:rPr>
        <w:t xml:space="preserve"> </w:t>
      </w:r>
      <w:r w:rsidR="00E91808" w:rsidRPr="007012E9">
        <w:rPr>
          <w:rFonts w:ascii="Times New Roman" w:hAnsi="Times New Roman" w:cs="Times New Roman"/>
          <w:sz w:val="28"/>
          <w:szCs w:val="28"/>
        </w:rPr>
        <w:t>о проведени</w:t>
      </w:r>
      <w:r w:rsidR="004E75F3">
        <w:rPr>
          <w:rFonts w:ascii="Times New Roman" w:hAnsi="Times New Roman" w:cs="Times New Roman"/>
          <w:sz w:val="28"/>
          <w:szCs w:val="28"/>
        </w:rPr>
        <w:t>е</w:t>
      </w:r>
      <w:r w:rsidR="00611326">
        <w:rPr>
          <w:rFonts w:ascii="Times New Roman" w:hAnsi="Times New Roman" w:cs="Times New Roman"/>
          <w:sz w:val="28"/>
          <w:szCs w:val="28"/>
        </w:rPr>
        <w:t xml:space="preserve"> </w:t>
      </w:r>
      <w:r w:rsidR="002D7233" w:rsidRPr="007012E9">
        <w:rPr>
          <w:rFonts w:ascii="Times New Roman" w:hAnsi="Times New Roman" w:cs="Times New Roman"/>
          <w:sz w:val="28"/>
          <w:szCs w:val="28"/>
        </w:rPr>
        <w:t>аукциона</w:t>
      </w:r>
      <w:r w:rsidR="00611326">
        <w:rPr>
          <w:rFonts w:ascii="Times New Roman" w:hAnsi="Times New Roman" w:cs="Times New Roman"/>
          <w:sz w:val="28"/>
          <w:szCs w:val="28"/>
        </w:rPr>
        <w:t xml:space="preserve"> </w:t>
      </w:r>
      <w:r w:rsidRPr="007012E9">
        <w:rPr>
          <w:rFonts w:ascii="Times New Roman" w:hAnsi="Times New Roman" w:cs="Times New Roman"/>
          <w:sz w:val="28"/>
          <w:szCs w:val="28"/>
        </w:rPr>
        <w:t>содерж</w:t>
      </w:r>
      <w:r w:rsidR="00687758" w:rsidRPr="007012E9">
        <w:rPr>
          <w:rFonts w:ascii="Times New Roman" w:hAnsi="Times New Roman" w:cs="Times New Roman"/>
          <w:sz w:val="28"/>
          <w:szCs w:val="28"/>
        </w:rPr>
        <w:t xml:space="preserve">ит </w:t>
      </w:r>
      <w:r w:rsidRPr="007012E9">
        <w:rPr>
          <w:rFonts w:ascii="Times New Roman" w:hAnsi="Times New Roman" w:cs="Times New Roman"/>
          <w:sz w:val="28"/>
          <w:szCs w:val="28"/>
        </w:rPr>
        <w:t>следующие сведения:</w:t>
      </w:r>
    </w:p>
    <w:p w:rsidR="0018403A" w:rsidRPr="007012E9" w:rsidRDefault="0018403A" w:rsidP="00611326">
      <w:pPr>
        <w:pStyle w:val="a8"/>
        <w:ind w:firstLine="360"/>
        <w:jc w:val="both"/>
        <w:rPr>
          <w:rFonts w:ascii="Times New Roman" w:hAnsi="Times New Roman" w:cs="Times New Roman"/>
          <w:sz w:val="28"/>
          <w:szCs w:val="28"/>
        </w:rPr>
      </w:pPr>
      <w:r w:rsidRPr="007012E9">
        <w:rPr>
          <w:rFonts w:ascii="Times New Roman" w:hAnsi="Times New Roman" w:cs="Times New Roman"/>
          <w:sz w:val="28"/>
          <w:szCs w:val="28"/>
        </w:rPr>
        <w:t>4.2.1.наименование, ИНН, юридический и фактический адрес организатора, адрес электронной почты, телефон организатора;</w:t>
      </w:r>
    </w:p>
    <w:p w:rsidR="0018403A" w:rsidRPr="007012E9" w:rsidRDefault="00E42C21" w:rsidP="00611326">
      <w:pPr>
        <w:pStyle w:val="a8"/>
        <w:ind w:firstLine="360"/>
        <w:jc w:val="both"/>
        <w:rPr>
          <w:rFonts w:ascii="Times New Roman" w:hAnsi="Times New Roman" w:cs="Times New Roman"/>
          <w:sz w:val="28"/>
          <w:szCs w:val="28"/>
        </w:rPr>
      </w:pPr>
      <w:r>
        <w:rPr>
          <w:rFonts w:ascii="Times New Roman" w:hAnsi="Times New Roman" w:cs="Times New Roman"/>
          <w:sz w:val="28"/>
          <w:szCs w:val="28"/>
        </w:rPr>
        <w:t>4</w:t>
      </w:r>
      <w:r w:rsidR="0018403A" w:rsidRPr="007012E9">
        <w:rPr>
          <w:rFonts w:ascii="Times New Roman" w:hAnsi="Times New Roman" w:cs="Times New Roman"/>
          <w:sz w:val="28"/>
          <w:szCs w:val="28"/>
        </w:rPr>
        <w:t>.2.2.предмет аукциона: местоположение на земельном участке, в том числе номер пункта Схемы размещения нестационарного торгового объекта (далее - НТО), адрес земельного участка, а также размер площади места размещения НТО – площади земельного участка, предназначенного для размещения НТО, вид НТО;</w:t>
      </w:r>
    </w:p>
    <w:p w:rsidR="0018403A" w:rsidRPr="007012E9" w:rsidRDefault="0018403A" w:rsidP="00611326">
      <w:pPr>
        <w:pStyle w:val="a8"/>
        <w:ind w:firstLine="360"/>
        <w:jc w:val="both"/>
        <w:rPr>
          <w:rFonts w:ascii="Times New Roman" w:hAnsi="Times New Roman" w:cs="Times New Roman"/>
          <w:sz w:val="28"/>
          <w:szCs w:val="28"/>
        </w:rPr>
      </w:pPr>
      <w:r w:rsidRPr="007012E9">
        <w:rPr>
          <w:rFonts w:ascii="Times New Roman" w:hAnsi="Times New Roman" w:cs="Times New Roman"/>
          <w:sz w:val="28"/>
          <w:szCs w:val="28"/>
        </w:rPr>
        <w:t>4.2.3.специализация нестационарного торгового объекта;</w:t>
      </w:r>
    </w:p>
    <w:p w:rsidR="0018403A" w:rsidRPr="007012E9" w:rsidRDefault="0018403A" w:rsidP="00611326">
      <w:pPr>
        <w:pStyle w:val="a8"/>
        <w:ind w:firstLine="360"/>
        <w:jc w:val="both"/>
        <w:rPr>
          <w:rFonts w:ascii="Times New Roman" w:hAnsi="Times New Roman" w:cs="Times New Roman"/>
          <w:sz w:val="28"/>
          <w:szCs w:val="28"/>
        </w:rPr>
      </w:pPr>
      <w:r w:rsidRPr="007012E9">
        <w:rPr>
          <w:rFonts w:ascii="Times New Roman" w:hAnsi="Times New Roman" w:cs="Times New Roman"/>
          <w:sz w:val="28"/>
          <w:szCs w:val="28"/>
        </w:rPr>
        <w:t>4.2.4.период и срок размещения НТО (срок действия договора на размещение НТО);</w:t>
      </w:r>
    </w:p>
    <w:p w:rsidR="0018403A" w:rsidRPr="007012E9" w:rsidRDefault="0018403A" w:rsidP="00611326">
      <w:pPr>
        <w:pStyle w:val="a8"/>
        <w:ind w:firstLine="360"/>
        <w:jc w:val="both"/>
        <w:rPr>
          <w:rFonts w:ascii="Times New Roman" w:hAnsi="Times New Roman" w:cs="Times New Roman"/>
          <w:sz w:val="28"/>
          <w:szCs w:val="28"/>
        </w:rPr>
      </w:pPr>
      <w:r w:rsidRPr="007012E9">
        <w:rPr>
          <w:rFonts w:ascii="Times New Roman" w:hAnsi="Times New Roman" w:cs="Times New Roman"/>
          <w:sz w:val="28"/>
          <w:szCs w:val="28"/>
        </w:rPr>
        <w:t xml:space="preserve">4.2.5.размер задатка, порядок его внесения </w:t>
      </w:r>
      <w:r w:rsidR="00F20F18">
        <w:rPr>
          <w:rFonts w:ascii="Times New Roman" w:hAnsi="Times New Roman" w:cs="Times New Roman"/>
          <w:sz w:val="28"/>
          <w:szCs w:val="28"/>
        </w:rPr>
        <w:t>участниками аукциона и возврата</w:t>
      </w:r>
      <w:r w:rsidRPr="007012E9">
        <w:rPr>
          <w:rFonts w:ascii="Times New Roman" w:hAnsi="Times New Roman" w:cs="Times New Roman"/>
          <w:sz w:val="28"/>
          <w:szCs w:val="28"/>
        </w:rPr>
        <w:t>, реквизиты счета для перечисления задатка;</w:t>
      </w:r>
    </w:p>
    <w:p w:rsidR="0018403A" w:rsidRPr="007012E9" w:rsidRDefault="00247C49" w:rsidP="00611326">
      <w:pPr>
        <w:pStyle w:val="a8"/>
        <w:ind w:firstLine="360"/>
        <w:jc w:val="both"/>
        <w:rPr>
          <w:rFonts w:ascii="Times New Roman" w:hAnsi="Times New Roman" w:cs="Times New Roman"/>
          <w:sz w:val="28"/>
          <w:szCs w:val="28"/>
        </w:rPr>
      </w:pPr>
      <w:r w:rsidRPr="007012E9">
        <w:rPr>
          <w:rFonts w:ascii="Times New Roman" w:hAnsi="Times New Roman" w:cs="Times New Roman"/>
          <w:sz w:val="28"/>
          <w:szCs w:val="28"/>
        </w:rPr>
        <w:t>4.2.6.</w:t>
      </w:r>
      <w:r w:rsidR="0018403A" w:rsidRPr="007012E9">
        <w:rPr>
          <w:rFonts w:ascii="Times New Roman" w:hAnsi="Times New Roman" w:cs="Times New Roman"/>
          <w:sz w:val="28"/>
          <w:szCs w:val="28"/>
        </w:rPr>
        <w:t>начальная цена лота (размер платы по договору на размещение НТО на срок размещения НТО (в случае, если размещение НТО носит сезонный характер - за периоды использования земельного участка для размещения НТО на срок размещения НТО);</w:t>
      </w:r>
    </w:p>
    <w:p w:rsidR="0018403A" w:rsidRPr="007012E9" w:rsidRDefault="0018403A" w:rsidP="00611326">
      <w:pPr>
        <w:pStyle w:val="a8"/>
        <w:ind w:firstLine="360"/>
        <w:jc w:val="both"/>
        <w:rPr>
          <w:rFonts w:ascii="Times New Roman" w:hAnsi="Times New Roman" w:cs="Times New Roman"/>
          <w:sz w:val="28"/>
          <w:szCs w:val="28"/>
        </w:rPr>
      </w:pPr>
      <w:r w:rsidRPr="007012E9">
        <w:rPr>
          <w:rFonts w:ascii="Times New Roman" w:hAnsi="Times New Roman" w:cs="Times New Roman"/>
          <w:sz w:val="28"/>
          <w:szCs w:val="28"/>
        </w:rPr>
        <w:t>4.2.7. дата и время начала подачи заявок;</w:t>
      </w:r>
    </w:p>
    <w:p w:rsidR="0018403A" w:rsidRPr="007012E9" w:rsidRDefault="0018403A" w:rsidP="00611326">
      <w:pPr>
        <w:pStyle w:val="a8"/>
        <w:ind w:firstLine="360"/>
        <w:jc w:val="both"/>
        <w:rPr>
          <w:rFonts w:ascii="Times New Roman" w:hAnsi="Times New Roman" w:cs="Times New Roman"/>
          <w:sz w:val="28"/>
          <w:szCs w:val="28"/>
        </w:rPr>
      </w:pPr>
      <w:r w:rsidRPr="007012E9">
        <w:rPr>
          <w:rFonts w:ascii="Times New Roman" w:hAnsi="Times New Roman" w:cs="Times New Roman"/>
          <w:sz w:val="28"/>
          <w:szCs w:val="28"/>
        </w:rPr>
        <w:t>4.2.8.дата и время окончания подачи заявок;</w:t>
      </w:r>
    </w:p>
    <w:p w:rsidR="0018403A" w:rsidRPr="007012E9" w:rsidRDefault="0018403A" w:rsidP="00611326">
      <w:pPr>
        <w:pStyle w:val="a8"/>
        <w:ind w:firstLine="360"/>
        <w:jc w:val="both"/>
        <w:rPr>
          <w:rFonts w:ascii="Times New Roman" w:hAnsi="Times New Roman" w:cs="Times New Roman"/>
          <w:sz w:val="28"/>
          <w:szCs w:val="28"/>
        </w:rPr>
      </w:pPr>
      <w:r w:rsidRPr="007012E9">
        <w:rPr>
          <w:rFonts w:ascii="Times New Roman" w:hAnsi="Times New Roman" w:cs="Times New Roman"/>
          <w:sz w:val="28"/>
          <w:szCs w:val="28"/>
        </w:rPr>
        <w:t>4.2.9.шаг аукциона;</w:t>
      </w:r>
    </w:p>
    <w:p w:rsidR="0018403A" w:rsidRPr="007012E9" w:rsidRDefault="0018403A" w:rsidP="00611326">
      <w:pPr>
        <w:pStyle w:val="a8"/>
        <w:ind w:firstLine="360"/>
        <w:jc w:val="both"/>
        <w:rPr>
          <w:rFonts w:ascii="Times New Roman" w:hAnsi="Times New Roman" w:cs="Times New Roman"/>
          <w:sz w:val="28"/>
          <w:szCs w:val="28"/>
        </w:rPr>
      </w:pPr>
      <w:r w:rsidRPr="007012E9">
        <w:rPr>
          <w:rFonts w:ascii="Times New Roman" w:hAnsi="Times New Roman" w:cs="Times New Roman"/>
          <w:sz w:val="28"/>
          <w:szCs w:val="28"/>
        </w:rPr>
        <w:t>4.2.10.иная информация в соответствии с требованиями законодательства.</w:t>
      </w:r>
    </w:p>
    <w:p w:rsidR="0018403A" w:rsidRPr="007012E9" w:rsidRDefault="0018403A" w:rsidP="00611326">
      <w:pPr>
        <w:pStyle w:val="a8"/>
        <w:ind w:firstLine="360"/>
        <w:jc w:val="both"/>
        <w:rPr>
          <w:rFonts w:ascii="Times New Roman" w:hAnsi="Times New Roman" w:cs="Times New Roman"/>
          <w:sz w:val="28"/>
          <w:szCs w:val="28"/>
        </w:rPr>
      </w:pPr>
      <w:r w:rsidRPr="007012E9">
        <w:rPr>
          <w:rFonts w:ascii="Times New Roman" w:hAnsi="Times New Roman" w:cs="Times New Roman"/>
          <w:sz w:val="28"/>
          <w:szCs w:val="28"/>
        </w:rPr>
        <w:t>К извещению о проведени</w:t>
      </w:r>
      <w:r w:rsidR="00F20F18">
        <w:rPr>
          <w:rFonts w:ascii="Times New Roman" w:hAnsi="Times New Roman" w:cs="Times New Roman"/>
          <w:sz w:val="28"/>
          <w:szCs w:val="28"/>
        </w:rPr>
        <w:t xml:space="preserve">е </w:t>
      </w:r>
      <w:r w:rsidRPr="007012E9">
        <w:rPr>
          <w:rFonts w:ascii="Times New Roman" w:hAnsi="Times New Roman" w:cs="Times New Roman"/>
          <w:sz w:val="28"/>
          <w:szCs w:val="28"/>
        </w:rPr>
        <w:t>аукциона прилагается проект договора на право размещения НТО.</w:t>
      </w:r>
    </w:p>
    <w:p w:rsidR="007012E9" w:rsidRDefault="00247C49" w:rsidP="00611326">
      <w:pPr>
        <w:widowControl w:val="0"/>
        <w:autoSpaceDE w:val="0"/>
        <w:autoSpaceDN w:val="0"/>
        <w:spacing w:after="0" w:line="240" w:lineRule="auto"/>
        <w:ind w:right="-1" w:firstLine="360"/>
        <w:jc w:val="both"/>
        <w:outlineLvl w:val="2"/>
        <w:rPr>
          <w:rFonts w:ascii="Times New Roman" w:hAnsi="Times New Roman" w:cs="Times New Roman"/>
          <w:sz w:val="28"/>
          <w:szCs w:val="28"/>
        </w:rPr>
      </w:pPr>
      <w:r w:rsidRPr="007012E9">
        <w:rPr>
          <w:rFonts w:ascii="Times New Roman" w:hAnsi="Times New Roman" w:cs="Times New Roman"/>
          <w:sz w:val="28"/>
          <w:szCs w:val="28"/>
        </w:rPr>
        <w:t>4.3.</w:t>
      </w:r>
      <w:r w:rsidR="0018403A" w:rsidRPr="007012E9">
        <w:rPr>
          <w:rFonts w:ascii="Times New Roman" w:hAnsi="Times New Roman" w:cs="Times New Roman"/>
          <w:sz w:val="28"/>
          <w:szCs w:val="28"/>
        </w:rPr>
        <w:t xml:space="preserve">Организатор аукциона вправе принять решение о внесении изменений в аукционную документацию не позднее, чем за 5 (пять) рабочих дней до даты окончания срока подачи заявок на участие в аукционе. </w:t>
      </w:r>
    </w:p>
    <w:p w:rsidR="00582FE1" w:rsidRDefault="0018403A" w:rsidP="00611326">
      <w:pPr>
        <w:widowControl w:val="0"/>
        <w:autoSpaceDE w:val="0"/>
        <w:autoSpaceDN w:val="0"/>
        <w:spacing w:after="0" w:line="240" w:lineRule="auto"/>
        <w:ind w:right="-1" w:firstLine="708"/>
        <w:jc w:val="both"/>
        <w:outlineLvl w:val="2"/>
        <w:rPr>
          <w:rFonts w:ascii="Times New Roman" w:hAnsi="Times New Roman" w:cs="Times New Roman"/>
          <w:sz w:val="28"/>
          <w:szCs w:val="28"/>
        </w:rPr>
      </w:pPr>
      <w:r w:rsidRPr="007012E9">
        <w:rPr>
          <w:rFonts w:ascii="Times New Roman" w:hAnsi="Times New Roman" w:cs="Times New Roman"/>
          <w:spacing w:val="3"/>
          <w:sz w:val="28"/>
          <w:szCs w:val="28"/>
        </w:rPr>
        <w:t xml:space="preserve">Сообщение о внесении изменений </w:t>
      </w:r>
      <w:r w:rsidRPr="007012E9">
        <w:rPr>
          <w:rFonts w:ascii="Times New Roman" w:hAnsi="Times New Roman" w:cs="Times New Roman"/>
          <w:sz w:val="28"/>
          <w:szCs w:val="28"/>
        </w:rPr>
        <w:t xml:space="preserve">в аукционную документацию </w:t>
      </w:r>
      <w:r w:rsidRPr="007012E9">
        <w:rPr>
          <w:rFonts w:ascii="Times New Roman" w:hAnsi="Times New Roman" w:cs="Times New Roman"/>
          <w:spacing w:val="3"/>
          <w:sz w:val="28"/>
          <w:szCs w:val="28"/>
        </w:rPr>
        <w:t xml:space="preserve">доводится до сведения всех заявителей путем его размещения </w:t>
      </w:r>
      <w:r w:rsidRPr="007012E9">
        <w:rPr>
          <w:rFonts w:ascii="Times New Roman" w:hAnsi="Times New Roman" w:cs="Times New Roman"/>
          <w:sz w:val="28"/>
          <w:szCs w:val="28"/>
        </w:rPr>
        <w:t xml:space="preserve">на официальном сайте </w:t>
      </w:r>
      <w:r w:rsidR="002D7233" w:rsidRPr="007012E9">
        <w:rPr>
          <w:rFonts w:ascii="Times New Roman" w:hAnsi="Times New Roman" w:cs="Times New Roman"/>
          <w:sz w:val="28"/>
          <w:szCs w:val="28"/>
        </w:rPr>
        <w:t xml:space="preserve">муниципального образования </w:t>
      </w:r>
      <w:r w:rsidRPr="007012E9">
        <w:rPr>
          <w:rFonts w:ascii="Times New Roman" w:hAnsi="Times New Roman" w:cs="Times New Roman"/>
          <w:sz w:val="28"/>
          <w:szCs w:val="28"/>
        </w:rPr>
        <w:t>Соль-</w:t>
      </w:r>
      <w:proofErr w:type="spellStart"/>
      <w:r w:rsidRPr="007012E9">
        <w:rPr>
          <w:rFonts w:ascii="Times New Roman" w:hAnsi="Times New Roman" w:cs="Times New Roman"/>
          <w:sz w:val="28"/>
          <w:szCs w:val="28"/>
        </w:rPr>
        <w:t>Илецк</w:t>
      </w:r>
      <w:r w:rsidR="002D7233" w:rsidRPr="007012E9">
        <w:rPr>
          <w:rFonts w:ascii="Times New Roman" w:hAnsi="Times New Roman" w:cs="Times New Roman"/>
          <w:sz w:val="28"/>
          <w:szCs w:val="28"/>
        </w:rPr>
        <w:t>ий</w:t>
      </w:r>
      <w:proofErr w:type="spellEnd"/>
      <w:r w:rsidRPr="007012E9">
        <w:rPr>
          <w:rFonts w:ascii="Times New Roman" w:hAnsi="Times New Roman" w:cs="Times New Roman"/>
          <w:sz w:val="28"/>
          <w:szCs w:val="28"/>
        </w:rPr>
        <w:t xml:space="preserve"> городско</w:t>
      </w:r>
      <w:r w:rsidR="002D7233" w:rsidRPr="007012E9">
        <w:rPr>
          <w:rFonts w:ascii="Times New Roman" w:hAnsi="Times New Roman" w:cs="Times New Roman"/>
          <w:sz w:val="28"/>
          <w:szCs w:val="28"/>
        </w:rPr>
        <w:t>й</w:t>
      </w:r>
      <w:r w:rsidRPr="007012E9">
        <w:rPr>
          <w:rFonts w:ascii="Times New Roman" w:hAnsi="Times New Roman" w:cs="Times New Roman"/>
          <w:sz w:val="28"/>
          <w:szCs w:val="28"/>
        </w:rPr>
        <w:t xml:space="preserve"> округ в течение одного рабочего дня </w:t>
      </w:r>
      <w:proofErr w:type="gramStart"/>
      <w:r w:rsidRPr="007012E9">
        <w:rPr>
          <w:rFonts w:ascii="Times New Roman" w:hAnsi="Times New Roman" w:cs="Times New Roman"/>
          <w:sz w:val="28"/>
          <w:szCs w:val="28"/>
        </w:rPr>
        <w:t>с даты принятия</w:t>
      </w:r>
      <w:proofErr w:type="gramEnd"/>
      <w:r w:rsidRPr="007012E9">
        <w:rPr>
          <w:rFonts w:ascii="Times New Roman" w:hAnsi="Times New Roman" w:cs="Times New Roman"/>
          <w:sz w:val="28"/>
          <w:szCs w:val="28"/>
        </w:rPr>
        <w:t xml:space="preserve"> указанного решения.</w:t>
      </w:r>
    </w:p>
    <w:p w:rsidR="0018403A" w:rsidRPr="007012E9" w:rsidRDefault="0018403A" w:rsidP="00611326">
      <w:pPr>
        <w:widowControl w:val="0"/>
        <w:autoSpaceDE w:val="0"/>
        <w:autoSpaceDN w:val="0"/>
        <w:spacing w:after="0" w:line="240" w:lineRule="auto"/>
        <w:ind w:right="-1" w:firstLine="708"/>
        <w:jc w:val="both"/>
        <w:outlineLvl w:val="2"/>
        <w:rPr>
          <w:rFonts w:ascii="Times New Roman" w:hAnsi="Times New Roman" w:cs="Times New Roman"/>
          <w:sz w:val="28"/>
          <w:szCs w:val="28"/>
        </w:rPr>
      </w:pPr>
      <w:r w:rsidRPr="007012E9">
        <w:rPr>
          <w:rFonts w:ascii="Times New Roman" w:hAnsi="Times New Roman" w:cs="Times New Roman"/>
          <w:sz w:val="28"/>
          <w:szCs w:val="28"/>
        </w:rPr>
        <w:t xml:space="preserve">При этом срок подачи заявок на участие в аукционе должен быть продлен таким образом, чтобы период </w:t>
      </w:r>
      <w:proofErr w:type="gramStart"/>
      <w:r w:rsidRPr="007012E9">
        <w:rPr>
          <w:rFonts w:ascii="Times New Roman" w:hAnsi="Times New Roman" w:cs="Times New Roman"/>
          <w:sz w:val="28"/>
          <w:szCs w:val="28"/>
        </w:rPr>
        <w:t>с даты размещения</w:t>
      </w:r>
      <w:proofErr w:type="gramEnd"/>
      <w:r w:rsidRPr="007012E9">
        <w:rPr>
          <w:rFonts w:ascii="Times New Roman" w:hAnsi="Times New Roman" w:cs="Times New Roman"/>
          <w:sz w:val="28"/>
          <w:szCs w:val="28"/>
        </w:rPr>
        <w:t xml:space="preserve"> изменений, внесенных в аукционную документацию, до даты окончания срока подачи </w:t>
      </w:r>
      <w:r w:rsidRPr="007012E9">
        <w:rPr>
          <w:rFonts w:ascii="Times New Roman" w:hAnsi="Times New Roman" w:cs="Times New Roman"/>
          <w:sz w:val="28"/>
          <w:szCs w:val="28"/>
        </w:rPr>
        <w:lastRenderedPageBreak/>
        <w:t>заявок на участие в аукционе соста</w:t>
      </w:r>
      <w:r w:rsidR="00E62850">
        <w:rPr>
          <w:rFonts w:ascii="Times New Roman" w:hAnsi="Times New Roman" w:cs="Times New Roman"/>
          <w:sz w:val="28"/>
          <w:szCs w:val="28"/>
        </w:rPr>
        <w:t xml:space="preserve">влял не менее 5 (пять) рабочих </w:t>
      </w:r>
      <w:r w:rsidRPr="007012E9">
        <w:rPr>
          <w:rFonts w:ascii="Times New Roman" w:hAnsi="Times New Roman" w:cs="Times New Roman"/>
          <w:sz w:val="28"/>
          <w:szCs w:val="28"/>
        </w:rPr>
        <w:t xml:space="preserve">дней. </w:t>
      </w:r>
    </w:p>
    <w:p w:rsidR="0018403A" w:rsidRPr="007012E9" w:rsidRDefault="00247C49" w:rsidP="00611326">
      <w:pPr>
        <w:pStyle w:val="a8"/>
        <w:ind w:firstLine="708"/>
        <w:jc w:val="both"/>
        <w:rPr>
          <w:rFonts w:ascii="Times New Roman" w:hAnsi="Times New Roman" w:cs="Times New Roman"/>
          <w:sz w:val="28"/>
          <w:szCs w:val="28"/>
        </w:rPr>
      </w:pPr>
      <w:r w:rsidRPr="007012E9">
        <w:rPr>
          <w:rFonts w:ascii="Times New Roman" w:hAnsi="Times New Roman" w:cs="Times New Roman"/>
          <w:sz w:val="28"/>
          <w:szCs w:val="28"/>
        </w:rPr>
        <w:t>4.4.</w:t>
      </w:r>
      <w:r w:rsidR="0018403A" w:rsidRPr="007012E9">
        <w:rPr>
          <w:rFonts w:ascii="Times New Roman" w:hAnsi="Times New Roman" w:cs="Times New Roman"/>
          <w:sz w:val="28"/>
          <w:szCs w:val="28"/>
        </w:rPr>
        <w:t>Организатор аукциона вправе отказаться от проведения аукциона в любое время, но не позднее</w:t>
      </w:r>
      <w:r w:rsidR="00E27C74" w:rsidRPr="007012E9">
        <w:rPr>
          <w:rFonts w:ascii="Times New Roman" w:hAnsi="Times New Roman" w:cs="Times New Roman"/>
          <w:sz w:val="28"/>
          <w:szCs w:val="28"/>
        </w:rPr>
        <w:t>,</w:t>
      </w:r>
      <w:r w:rsidR="0018403A" w:rsidRPr="007012E9">
        <w:rPr>
          <w:rFonts w:ascii="Times New Roman" w:hAnsi="Times New Roman" w:cs="Times New Roman"/>
          <w:sz w:val="28"/>
          <w:szCs w:val="28"/>
        </w:rPr>
        <w:t xml:space="preserve"> чем за три рабочих дня до наступления даты его проведения. Извещение об отмене аукциона должно быть размещено на официальном интернет-сайте администрации муниципального образования Соль-</w:t>
      </w:r>
      <w:proofErr w:type="spellStart"/>
      <w:r w:rsidR="0018403A" w:rsidRPr="007012E9">
        <w:rPr>
          <w:rFonts w:ascii="Times New Roman" w:hAnsi="Times New Roman" w:cs="Times New Roman"/>
          <w:sz w:val="28"/>
          <w:szCs w:val="28"/>
        </w:rPr>
        <w:t>Илецкий</w:t>
      </w:r>
      <w:proofErr w:type="spellEnd"/>
      <w:r w:rsidR="0018403A" w:rsidRPr="007012E9">
        <w:rPr>
          <w:rFonts w:ascii="Times New Roman" w:hAnsi="Times New Roman" w:cs="Times New Roman"/>
          <w:sz w:val="28"/>
          <w:szCs w:val="28"/>
        </w:rPr>
        <w:t xml:space="preserve"> городской округ.</w:t>
      </w:r>
    </w:p>
    <w:p w:rsidR="001572E3" w:rsidRDefault="00941EC8" w:rsidP="00611326">
      <w:pPr>
        <w:pStyle w:val="a8"/>
        <w:ind w:firstLine="708"/>
        <w:jc w:val="both"/>
        <w:rPr>
          <w:rFonts w:ascii="Times New Roman" w:hAnsi="Times New Roman" w:cs="Times New Roman"/>
          <w:sz w:val="28"/>
          <w:szCs w:val="28"/>
        </w:rPr>
      </w:pPr>
      <w:r w:rsidRPr="007012E9">
        <w:rPr>
          <w:rFonts w:ascii="Times New Roman" w:hAnsi="Times New Roman" w:cs="Times New Roman"/>
          <w:sz w:val="28"/>
          <w:szCs w:val="28"/>
        </w:rPr>
        <w:t>4.5.</w:t>
      </w:r>
      <w:r w:rsidR="00A833B3" w:rsidRPr="007012E9">
        <w:rPr>
          <w:rFonts w:ascii="Times New Roman" w:hAnsi="Times New Roman" w:cs="Times New Roman"/>
          <w:sz w:val="28"/>
          <w:szCs w:val="28"/>
        </w:rPr>
        <w:t xml:space="preserve">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w:t>
      </w:r>
    </w:p>
    <w:p w:rsidR="00A833B3" w:rsidRPr="007012E9" w:rsidRDefault="00A833B3" w:rsidP="00611326">
      <w:pPr>
        <w:pStyle w:val="a8"/>
        <w:ind w:firstLine="708"/>
        <w:jc w:val="both"/>
        <w:rPr>
          <w:rFonts w:ascii="Times New Roman" w:hAnsi="Times New Roman" w:cs="Times New Roman"/>
          <w:sz w:val="28"/>
          <w:szCs w:val="28"/>
        </w:rPr>
      </w:pPr>
      <w:r w:rsidRPr="007012E9">
        <w:rPr>
          <w:rFonts w:ascii="Times New Roman" w:hAnsi="Times New Roman" w:cs="Times New Roman"/>
          <w:sz w:val="28"/>
          <w:szCs w:val="28"/>
        </w:rPr>
        <w:t>При этом, информационное сообщение о проведении  повторного аукциона размещается на официальном интернет-сайте администрации муниципального образования Соль-</w:t>
      </w:r>
      <w:proofErr w:type="spellStart"/>
      <w:r w:rsidRPr="007012E9">
        <w:rPr>
          <w:rFonts w:ascii="Times New Roman" w:hAnsi="Times New Roman" w:cs="Times New Roman"/>
          <w:sz w:val="28"/>
          <w:szCs w:val="28"/>
        </w:rPr>
        <w:t>Илецкий</w:t>
      </w:r>
      <w:proofErr w:type="spellEnd"/>
      <w:r w:rsidRPr="007012E9">
        <w:rPr>
          <w:rFonts w:ascii="Times New Roman" w:hAnsi="Times New Roman" w:cs="Times New Roman"/>
          <w:sz w:val="28"/>
          <w:szCs w:val="28"/>
        </w:rPr>
        <w:t xml:space="preserve"> городской округ: http://soliletsk.ru, не менее чем за 10 (десять) календарных дней до даты проведения аукциона. Начальная цена предмета повторного аукциона может быть снижена на 10 % от первоначальной цены предмета аукциона, либо снижена с учетом изменений срока размещения нестационарного торгового объекта.</w:t>
      </w:r>
    </w:p>
    <w:p w:rsidR="00FE22C3" w:rsidRDefault="00FE22C3" w:rsidP="00611326">
      <w:pPr>
        <w:pStyle w:val="a8"/>
        <w:jc w:val="center"/>
        <w:rPr>
          <w:rFonts w:ascii="Times New Roman" w:hAnsi="Times New Roman" w:cs="Times New Roman"/>
          <w:sz w:val="28"/>
          <w:szCs w:val="28"/>
        </w:rPr>
      </w:pPr>
    </w:p>
    <w:p w:rsidR="0018403A" w:rsidRPr="007012E9" w:rsidRDefault="0018403A" w:rsidP="00611326">
      <w:pPr>
        <w:pStyle w:val="a8"/>
        <w:jc w:val="center"/>
        <w:rPr>
          <w:rFonts w:ascii="Times New Roman" w:hAnsi="Times New Roman" w:cs="Times New Roman"/>
          <w:sz w:val="28"/>
          <w:szCs w:val="28"/>
        </w:rPr>
      </w:pPr>
      <w:r w:rsidRPr="007012E9">
        <w:rPr>
          <w:rFonts w:ascii="Times New Roman" w:hAnsi="Times New Roman" w:cs="Times New Roman"/>
          <w:sz w:val="28"/>
          <w:szCs w:val="28"/>
        </w:rPr>
        <w:t>5. Подача заявки на участие в аукционе.</w:t>
      </w:r>
    </w:p>
    <w:p w:rsidR="0018403A" w:rsidRDefault="0018403A" w:rsidP="00611326">
      <w:pPr>
        <w:pStyle w:val="a8"/>
        <w:jc w:val="center"/>
        <w:rPr>
          <w:rFonts w:ascii="Times New Roman" w:hAnsi="Times New Roman" w:cs="Times New Roman"/>
          <w:sz w:val="28"/>
          <w:szCs w:val="28"/>
        </w:rPr>
      </w:pPr>
      <w:r w:rsidRPr="007012E9">
        <w:rPr>
          <w:rFonts w:ascii="Times New Roman" w:hAnsi="Times New Roman" w:cs="Times New Roman"/>
          <w:sz w:val="28"/>
          <w:szCs w:val="28"/>
        </w:rPr>
        <w:t>Требования к претендентам</w:t>
      </w:r>
    </w:p>
    <w:p w:rsidR="00611326" w:rsidRDefault="00611326" w:rsidP="00611326">
      <w:pPr>
        <w:pStyle w:val="a8"/>
        <w:ind w:firstLine="708"/>
        <w:jc w:val="both"/>
        <w:rPr>
          <w:rFonts w:ascii="Times New Roman" w:hAnsi="Times New Roman" w:cs="Times New Roman"/>
          <w:sz w:val="28"/>
          <w:szCs w:val="28"/>
        </w:rPr>
      </w:pPr>
    </w:p>
    <w:p w:rsidR="00AA4B6B" w:rsidRPr="00582FE1" w:rsidRDefault="00AA4B6B" w:rsidP="00611326">
      <w:pPr>
        <w:pStyle w:val="a8"/>
        <w:ind w:firstLine="708"/>
        <w:jc w:val="both"/>
        <w:rPr>
          <w:rFonts w:ascii="Times New Roman" w:hAnsi="Times New Roman" w:cs="Times New Roman"/>
          <w:sz w:val="28"/>
          <w:szCs w:val="28"/>
        </w:rPr>
      </w:pPr>
      <w:r w:rsidRPr="00582FE1">
        <w:rPr>
          <w:rFonts w:ascii="Times New Roman" w:hAnsi="Times New Roman" w:cs="Times New Roman"/>
          <w:sz w:val="28"/>
          <w:szCs w:val="28"/>
        </w:rPr>
        <w:t xml:space="preserve">5.1.Участниками аукциона могут быть: любое юридическое лицо независимо от организационно-правовой формы собственности, места нахождения, а также места происхождения капитала; индивидуальные предприниматели; физические лица – плательщики налога на профессиональный доход, претендующие на заключение </w:t>
      </w:r>
      <w:proofErr w:type="gramStart"/>
      <w:r w:rsidRPr="00582FE1">
        <w:rPr>
          <w:rFonts w:ascii="Times New Roman" w:hAnsi="Times New Roman" w:cs="Times New Roman"/>
          <w:sz w:val="28"/>
          <w:szCs w:val="28"/>
        </w:rPr>
        <w:t>Договора</w:t>
      </w:r>
      <w:proofErr w:type="gramEnd"/>
      <w:r w:rsidRPr="00582FE1">
        <w:rPr>
          <w:rFonts w:ascii="Times New Roman" w:hAnsi="Times New Roman" w:cs="Times New Roman"/>
          <w:sz w:val="28"/>
          <w:szCs w:val="28"/>
        </w:rPr>
        <w:t xml:space="preserve"> на право размещения нестационарного торгового объекта на территории муниципального образования Соль-</w:t>
      </w:r>
      <w:proofErr w:type="spellStart"/>
      <w:r w:rsidRPr="00582FE1">
        <w:rPr>
          <w:rFonts w:ascii="Times New Roman" w:hAnsi="Times New Roman" w:cs="Times New Roman"/>
          <w:sz w:val="28"/>
          <w:szCs w:val="28"/>
        </w:rPr>
        <w:t>Илецкий</w:t>
      </w:r>
      <w:proofErr w:type="spellEnd"/>
      <w:r w:rsidRPr="00582FE1">
        <w:rPr>
          <w:rFonts w:ascii="Times New Roman" w:hAnsi="Times New Roman" w:cs="Times New Roman"/>
          <w:sz w:val="28"/>
          <w:szCs w:val="28"/>
        </w:rPr>
        <w:t xml:space="preserve"> городской округ (далее – Договора).</w:t>
      </w:r>
    </w:p>
    <w:p w:rsidR="00AA4B6B" w:rsidRPr="00582FE1" w:rsidRDefault="00AA4B6B" w:rsidP="00611326">
      <w:pPr>
        <w:pStyle w:val="a8"/>
        <w:ind w:firstLine="708"/>
        <w:jc w:val="both"/>
        <w:rPr>
          <w:rFonts w:ascii="Times New Roman" w:hAnsi="Times New Roman" w:cs="Times New Roman"/>
          <w:b/>
          <w:sz w:val="28"/>
          <w:szCs w:val="28"/>
        </w:rPr>
      </w:pPr>
      <w:r w:rsidRPr="00582FE1">
        <w:rPr>
          <w:rFonts w:ascii="Times New Roman" w:hAnsi="Times New Roman" w:cs="Times New Roman"/>
          <w:sz w:val="28"/>
          <w:szCs w:val="28"/>
        </w:rPr>
        <w:t xml:space="preserve">Физические лица – плательщики налога на профессиональный доход, претендующие на заключение Договора должны являться производителями товаров (продукции) собственного производства, для дальнейшей реализации данной продукции, в соответствии с основным видом экономической деятельности, согласно </w:t>
      </w:r>
      <w:r w:rsidRPr="00582FE1">
        <w:rPr>
          <w:rStyle w:val="a5"/>
          <w:rFonts w:ascii="Times New Roman" w:hAnsi="Times New Roman" w:cs="Times New Roman"/>
          <w:b w:val="0"/>
          <w:color w:val="000000"/>
          <w:sz w:val="28"/>
          <w:szCs w:val="28"/>
          <w:shd w:val="clear" w:color="auto" w:fill="FFFFFF"/>
        </w:rPr>
        <w:t>Общероссийскому классификатору видовэкономической деятельности (ОКВЭД)</w:t>
      </w:r>
      <w:r w:rsidRPr="00582FE1">
        <w:rPr>
          <w:rFonts w:ascii="Times New Roman" w:hAnsi="Times New Roman" w:cs="Times New Roman"/>
          <w:b/>
          <w:sz w:val="28"/>
          <w:szCs w:val="28"/>
        </w:rPr>
        <w:t>.</w:t>
      </w:r>
    </w:p>
    <w:p w:rsidR="00AA4B6B" w:rsidRPr="00582FE1" w:rsidRDefault="00AA4B6B" w:rsidP="00611326">
      <w:pPr>
        <w:pStyle w:val="a8"/>
        <w:ind w:firstLine="708"/>
        <w:jc w:val="both"/>
        <w:rPr>
          <w:rFonts w:ascii="Times New Roman" w:hAnsi="Times New Roman" w:cs="Times New Roman"/>
          <w:sz w:val="28"/>
          <w:szCs w:val="28"/>
        </w:rPr>
      </w:pPr>
      <w:r w:rsidRPr="00582FE1">
        <w:rPr>
          <w:rFonts w:ascii="Times New Roman" w:hAnsi="Times New Roman" w:cs="Times New Roman"/>
          <w:sz w:val="28"/>
          <w:szCs w:val="28"/>
        </w:rPr>
        <w:t>Участники аукциона</w:t>
      </w:r>
      <w:r w:rsidR="00F20F18">
        <w:rPr>
          <w:rFonts w:ascii="Times New Roman" w:hAnsi="Times New Roman" w:cs="Times New Roman"/>
          <w:sz w:val="28"/>
          <w:szCs w:val="28"/>
        </w:rPr>
        <w:t>,</w:t>
      </w:r>
      <w:r w:rsidRPr="00582FE1">
        <w:rPr>
          <w:rFonts w:ascii="Times New Roman" w:hAnsi="Times New Roman" w:cs="Times New Roman"/>
          <w:sz w:val="28"/>
          <w:szCs w:val="28"/>
        </w:rPr>
        <w:t xml:space="preserve"> претендующие на заключение Договорапредоставляют организатору аукциона в срок, указанный в </w:t>
      </w:r>
      <w:r w:rsidR="00E62850">
        <w:rPr>
          <w:rFonts w:ascii="Times New Roman" w:hAnsi="Times New Roman" w:cs="Times New Roman"/>
          <w:sz w:val="28"/>
          <w:szCs w:val="28"/>
        </w:rPr>
        <w:t xml:space="preserve">информационном </w:t>
      </w:r>
      <w:r w:rsidRPr="00582FE1">
        <w:rPr>
          <w:rFonts w:ascii="Times New Roman" w:hAnsi="Times New Roman" w:cs="Times New Roman"/>
          <w:sz w:val="28"/>
          <w:szCs w:val="28"/>
        </w:rPr>
        <w:t>сообщении о проведение аукциона, следующие документы:</w:t>
      </w:r>
    </w:p>
    <w:p w:rsidR="00AA4B6B" w:rsidRPr="00582FE1" w:rsidRDefault="00AA4B6B" w:rsidP="00611326">
      <w:pPr>
        <w:pStyle w:val="a8"/>
        <w:ind w:firstLine="708"/>
        <w:jc w:val="both"/>
        <w:rPr>
          <w:rFonts w:ascii="Times New Roman" w:hAnsi="Times New Roman" w:cs="Times New Roman"/>
          <w:sz w:val="28"/>
          <w:szCs w:val="28"/>
        </w:rPr>
      </w:pPr>
      <w:r w:rsidRPr="00582FE1">
        <w:rPr>
          <w:rFonts w:ascii="Times New Roman" w:hAnsi="Times New Roman" w:cs="Times New Roman"/>
          <w:sz w:val="28"/>
          <w:szCs w:val="28"/>
        </w:rPr>
        <w:t>1)Заявку на участие в аукционе по форме, в соответствии с приложением к аукционной документации о проведение аукциона (утвержденной постановлением администрации муниципального образования Соль-</w:t>
      </w:r>
      <w:proofErr w:type="spellStart"/>
      <w:r w:rsidRPr="00582FE1">
        <w:rPr>
          <w:rFonts w:ascii="Times New Roman" w:hAnsi="Times New Roman" w:cs="Times New Roman"/>
          <w:sz w:val="28"/>
          <w:szCs w:val="28"/>
        </w:rPr>
        <w:t>Илецкий</w:t>
      </w:r>
      <w:proofErr w:type="spellEnd"/>
      <w:r w:rsidRPr="00582FE1">
        <w:rPr>
          <w:rFonts w:ascii="Times New Roman" w:hAnsi="Times New Roman" w:cs="Times New Roman"/>
          <w:sz w:val="28"/>
          <w:szCs w:val="28"/>
        </w:rPr>
        <w:t xml:space="preserve"> городской округ).</w:t>
      </w:r>
    </w:p>
    <w:p w:rsidR="00AA4B6B" w:rsidRPr="00582FE1" w:rsidRDefault="00AA4B6B" w:rsidP="00611326">
      <w:pPr>
        <w:pStyle w:val="a8"/>
        <w:ind w:firstLine="708"/>
        <w:jc w:val="both"/>
        <w:rPr>
          <w:rFonts w:ascii="Times New Roman" w:hAnsi="Times New Roman" w:cs="Times New Roman"/>
          <w:sz w:val="28"/>
          <w:szCs w:val="28"/>
        </w:rPr>
      </w:pPr>
      <w:r w:rsidRPr="00582FE1">
        <w:rPr>
          <w:rFonts w:ascii="Times New Roman" w:hAnsi="Times New Roman" w:cs="Times New Roman"/>
          <w:sz w:val="28"/>
          <w:szCs w:val="28"/>
        </w:rPr>
        <w:t xml:space="preserve"> 2)К заявке прилагаются следующие документы согласно описи (в соответствии с приложением к аукционной документации о проведение аукциона, утвержденной постановлением администрации муниципального образования Соль-</w:t>
      </w:r>
      <w:proofErr w:type="spellStart"/>
      <w:r w:rsidRPr="00582FE1">
        <w:rPr>
          <w:rFonts w:ascii="Times New Roman" w:hAnsi="Times New Roman" w:cs="Times New Roman"/>
          <w:sz w:val="28"/>
          <w:szCs w:val="28"/>
        </w:rPr>
        <w:t>Илецкий</w:t>
      </w:r>
      <w:proofErr w:type="spellEnd"/>
      <w:r w:rsidRPr="00582FE1">
        <w:rPr>
          <w:rFonts w:ascii="Times New Roman" w:hAnsi="Times New Roman" w:cs="Times New Roman"/>
          <w:sz w:val="28"/>
          <w:szCs w:val="28"/>
        </w:rPr>
        <w:t xml:space="preserve"> городской округ):</w:t>
      </w:r>
    </w:p>
    <w:p w:rsidR="00AA4B6B" w:rsidRPr="00582FE1" w:rsidRDefault="00AA4B6B" w:rsidP="00611326">
      <w:pPr>
        <w:pStyle w:val="a8"/>
        <w:ind w:firstLine="708"/>
        <w:jc w:val="both"/>
        <w:rPr>
          <w:rFonts w:ascii="Times New Roman" w:hAnsi="Times New Roman" w:cs="Times New Roman"/>
          <w:sz w:val="28"/>
          <w:szCs w:val="28"/>
        </w:rPr>
      </w:pPr>
      <w:r w:rsidRPr="00582FE1">
        <w:rPr>
          <w:rFonts w:ascii="Times New Roman" w:hAnsi="Times New Roman" w:cs="Times New Roman"/>
          <w:sz w:val="28"/>
          <w:szCs w:val="28"/>
        </w:rPr>
        <w:lastRenderedPageBreak/>
        <w:t>-копии учредительных документов;</w:t>
      </w:r>
    </w:p>
    <w:p w:rsidR="00AA4B6B" w:rsidRPr="00582FE1" w:rsidRDefault="00AA4B6B" w:rsidP="00611326">
      <w:pPr>
        <w:pStyle w:val="a8"/>
        <w:ind w:firstLine="708"/>
        <w:jc w:val="both"/>
        <w:rPr>
          <w:rFonts w:ascii="Times New Roman" w:hAnsi="Times New Roman" w:cs="Times New Roman"/>
          <w:sz w:val="28"/>
          <w:szCs w:val="28"/>
        </w:rPr>
      </w:pPr>
      <w:r w:rsidRPr="00582FE1">
        <w:rPr>
          <w:rFonts w:ascii="Times New Roman" w:hAnsi="Times New Roman" w:cs="Times New Roman"/>
          <w:sz w:val="28"/>
          <w:szCs w:val="28"/>
        </w:rPr>
        <w:t xml:space="preserve">-копию свидетельства о государственной регистрации физического лица в качестве индивидуального предпринимателя, или копию листа записи из Единого государственного реестра индивидуальных предпринимателей (для индивидуальных предпринимателей); </w:t>
      </w:r>
    </w:p>
    <w:p w:rsidR="00AA4B6B" w:rsidRPr="00582FE1" w:rsidRDefault="00AA4B6B" w:rsidP="00611326">
      <w:pPr>
        <w:pStyle w:val="a8"/>
        <w:ind w:firstLine="708"/>
        <w:jc w:val="both"/>
        <w:rPr>
          <w:rFonts w:ascii="Times New Roman" w:hAnsi="Times New Roman" w:cs="Times New Roman"/>
          <w:sz w:val="28"/>
          <w:szCs w:val="28"/>
        </w:rPr>
      </w:pPr>
      <w:r w:rsidRPr="00582FE1">
        <w:rPr>
          <w:rFonts w:ascii="Times New Roman" w:hAnsi="Times New Roman" w:cs="Times New Roman"/>
          <w:sz w:val="28"/>
          <w:szCs w:val="28"/>
        </w:rPr>
        <w:t xml:space="preserve">-копию свидетельства о государственной регистрации юридического лица (для юридических лиц), или копию выписки из государственных реестров о юридическом лице или индивидуальном предпринимателе, являющемся претендентом; </w:t>
      </w:r>
    </w:p>
    <w:p w:rsidR="00AA4B6B" w:rsidRPr="00582FE1" w:rsidRDefault="00AA4B6B" w:rsidP="00611326">
      <w:pPr>
        <w:pStyle w:val="a8"/>
        <w:ind w:firstLine="708"/>
        <w:jc w:val="both"/>
        <w:rPr>
          <w:rFonts w:ascii="Times New Roman" w:hAnsi="Times New Roman" w:cs="Times New Roman"/>
          <w:sz w:val="28"/>
          <w:szCs w:val="28"/>
        </w:rPr>
      </w:pPr>
      <w:r w:rsidRPr="00582FE1">
        <w:rPr>
          <w:rFonts w:ascii="Times New Roman" w:hAnsi="Times New Roman" w:cs="Times New Roman"/>
          <w:sz w:val="28"/>
          <w:szCs w:val="28"/>
        </w:rPr>
        <w:t xml:space="preserve">-документы, подтверждающие регистрацию физического лица - плательщиком налога на профессиональный доход в установленном порядке; </w:t>
      </w:r>
    </w:p>
    <w:p w:rsidR="00AA4B6B" w:rsidRPr="00582FE1" w:rsidRDefault="00AA4B6B" w:rsidP="00611326">
      <w:pPr>
        <w:pStyle w:val="a8"/>
        <w:ind w:firstLine="708"/>
        <w:jc w:val="both"/>
        <w:rPr>
          <w:rFonts w:ascii="Times New Roman" w:hAnsi="Times New Roman" w:cs="Times New Roman"/>
          <w:sz w:val="28"/>
          <w:szCs w:val="28"/>
        </w:rPr>
      </w:pPr>
      <w:r w:rsidRPr="00582FE1">
        <w:rPr>
          <w:rFonts w:ascii="Times New Roman" w:hAnsi="Times New Roman" w:cs="Times New Roman"/>
          <w:sz w:val="28"/>
          <w:szCs w:val="28"/>
        </w:rPr>
        <w:t xml:space="preserve">-документ, подтверждающий полномочия лица на осуществление действий от имени претендента - юридического лица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w:t>
      </w:r>
    </w:p>
    <w:p w:rsidR="00582FE1" w:rsidRDefault="00AA4B6B" w:rsidP="00611326">
      <w:pPr>
        <w:pStyle w:val="a8"/>
        <w:ind w:firstLine="708"/>
        <w:jc w:val="both"/>
        <w:rPr>
          <w:rFonts w:ascii="Times New Roman" w:hAnsi="Times New Roman" w:cs="Times New Roman"/>
          <w:sz w:val="28"/>
          <w:szCs w:val="28"/>
        </w:rPr>
      </w:pPr>
      <w:r w:rsidRPr="00582FE1">
        <w:rPr>
          <w:rFonts w:ascii="Times New Roman" w:hAnsi="Times New Roman" w:cs="Times New Roman"/>
          <w:sz w:val="28"/>
          <w:szCs w:val="28"/>
        </w:rPr>
        <w:t xml:space="preserve">В случае если от имени претендента – индивидуального предпринимателя, физического лица – плательщика налога на профессиональный доход действует иное лицо (далее – представитель претендента), пакет документов на участие в конкурсе должен содержать также доверенность на осуществление действий от имени претендента, заверенную печатью претендента и подписанную претендентом, либо заверенную претендентом копию доверенности. </w:t>
      </w:r>
    </w:p>
    <w:p w:rsidR="00AA4B6B" w:rsidRPr="00582FE1" w:rsidRDefault="00AA4B6B" w:rsidP="00611326">
      <w:pPr>
        <w:pStyle w:val="a8"/>
        <w:ind w:firstLine="708"/>
        <w:jc w:val="both"/>
        <w:rPr>
          <w:rFonts w:ascii="Times New Roman" w:hAnsi="Times New Roman" w:cs="Times New Roman"/>
          <w:sz w:val="28"/>
          <w:szCs w:val="28"/>
        </w:rPr>
      </w:pPr>
      <w:r w:rsidRPr="00582FE1">
        <w:rPr>
          <w:rFonts w:ascii="Times New Roman" w:hAnsi="Times New Roman" w:cs="Times New Roman"/>
          <w:sz w:val="28"/>
          <w:szCs w:val="28"/>
        </w:rPr>
        <w:t>Оригинал доверенности должен быть предоставлен представителем претендента при подаче заявки на участие в аукционе, для сверки с копией.</w:t>
      </w:r>
    </w:p>
    <w:p w:rsidR="00AA4B6B" w:rsidRPr="00582FE1" w:rsidRDefault="00AA4B6B" w:rsidP="00611326">
      <w:pPr>
        <w:pStyle w:val="a8"/>
        <w:ind w:firstLine="708"/>
        <w:jc w:val="both"/>
        <w:rPr>
          <w:rFonts w:ascii="Times New Roman" w:hAnsi="Times New Roman" w:cs="Times New Roman"/>
          <w:sz w:val="28"/>
          <w:szCs w:val="28"/>
        </w:rPr>
      </w:pPr>
      <w:r w:rsidRPr="00582FE1">
        <w:rPr>
          <w:rFonts w:ascii="Times New Roman" w:hAnsi="Times New Roman" w:cs="Times New Roman"/>
          <w:sz w:val="28"/>
          <w:szCs w:val="28"/>
        </w:rPr>
        <w:t>-платежный документ, подтверждающий внесение задатка в размере и по реквизитам, установленным организатором торгов  и указанным в информационном сообщении;</w:t>
      </w:r>
    </w:p>
    <w:p w:rsidR="00AA4B6B" w:rsidRPr="00582FE1" w:rsidRDefault="00AA4B6B" w:rsidP="00611326">
      <w:pPr>
        <w:pStyle w:val="a8"/>
        <w:ind w:firstLine="708"/>
        <w:jc w:val="both"/>
        <w:rPr>
          <w:rFonts w:ascii="Times New Roman" w:hAnsi="Times New Roman" w:cs="Times New Roman"/>
          <w:sz w:val="28"/>
          <w:szCs w:val="28"/>
        </w:rPr>
      </w:pPr>
      <w:r w:rsidRPr="00582FE1">
        <w:rPr>
          <w:rFonts w:ascii="Times New Roman" w:hAnsi="Times New Roman" w:cs="Times New Roman"/>
          <w:sz w:val="28"/>
          <w:szCs w:val="28"/>
        </w:rPr>
        <w:t>-документ (договор на открыти</w:t>
      </w:r>
      <w:r w:rsidR="00E62850">
        <w:rPr>
          <w:rFonts w:ascii="Times New Roman" w:hAnsi="Times New Roman" w:cs="Times New Roman"/>
          <w:sz w:val="28"/>
          <w:szCs w:val="28"/>
        </w:rPr>
        <w:t xml:space="preserve">е счета, или выписка по счету) </w:t>
      </w:r>
      <w:r w:rsidRPr="00582FE1">
        <w:rPr>
          <w:rFonts w:ascii="Times New Roman" w:hAnsi="Times New Roman" w:cs="Times New Roman"/>
          <w:sz w:val="28"/>
          <w:szCs w:val="28"/>
        </w:rPr>
        <w:t>подтверждающий банковские реквизиты счета  лица внесшего задаток на участие в аукционе (претендента, или представителя претендента);</w:t>
      </w:r>
    </w:p>
    <w:p w:rsidR="00AA4B6B" w:rsidRPr="00582FE1" w:rsidRDefault="00AA4B6B" w:rsidP="00611326">
      <w:pPr>
        <w:pStyle w:val="a8"/>
        <w:ind w:firstLine="708"/>
        <w:jc w:val="both"/>
        <w:rPr>
          <w:rFonts w:ascii="Times New Roman" w:hAnsi="Times New Roman" w:cs="Times New Roman"/>
          <w:sz w:val="28"/>
          <w:szCs w:val="28"/>
        </w:rPr>
      </w:pPr>
      <w:r w:rsidRPr="00582FE1">
        <w:rPr>
          <w:rFonts w:ascii="Times New Roman" w:hAnsi="Times New Roman" w:cs="Times New Roman"/>
          <w:sz w:val="28"/>
          <w:szCs w:val="2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 плательщика налога на профессиональный доход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w:t>
      </w:r>
      <w:proofErr w:type="gramStart"/>
      <w:r w:rsidRPr="00582FE1">
        <w:rPr>
          <w:rFonts w:ascii="Times New Roman" w:hAnsi="Times New Roman" w:cs="Times New Roman"/>
          <w:sz w:val="28"/>
          <w:szCs w:val="28"/>
        </w:rPr>
        <w:t>административных</w:t>
      </w:r>
      <w:proofErr w:type="gramEnd"/>
      <w:r w:rsidRPr="00582FE1">
        <w:rPr>
          <w:rFonts w:ascii="Times New Roman" w:hAnsi="Times New Roman" w:cs="Times New Roman"/>
          <w:sz w:val="28"/>
          <w:szCs w:val="28"/>
        </w:rPr>
        <w:t xml:space="preserve"> правонарушения;</w:t>
      </w:r>
    </w:p>
    <w:p w:rsidR="00AA4B6B" w:rsidRPr="00582FE1" w:rsidRDefault="00AA4B6B" w:rsidP="00611326">
      <w:pPr>
        <w:pStyle w:val="a8"/>
        <w:ind w:firstLine="708"/>
        <w:jc w:val="both"/>
        <w:rPr>
          <w:rFonts w:ascii="Times New Roman" w:hAnsi="Times New Roman" w:cs="Times New Roman"/>
          <w:sz w:val="28"/>
          <w:szCs w:val="28"/>
        </w:rPr>
      </w:pPr>
      <w:r w:rsidRPr="00582FE1">
        <w:rPr>
          <w:rFonts w:ascii="Times New Roman" w:hAnsi="Times New Roman" w:cs="Times New Roman"/>
          <w:sz w:val="28"/>
          <w:szCs w:val="28"/>
        </w:rPr>
        <w:t>-копия документа удостоверяющего личность (паспорт);</w:t>
      </w:r>
    </w:p>
    <w:p w:rsidR="00AA4B6B" w:rsidRPr="00582FE1" w:rsidRDefault="00AA4B6B" w:rsidP="00611326">
      <w:pPr>
        <w:pStyle w:val="a8"/>
        <w:jc w:val="both"/>
        <w:rPr>
          <w:rFonts w:ascii="Times New Roman" w:hAnsi="Times New Roman" w:cs="Times New Roman"/>
          <w:sz w:val="28"/>
          <w:szCs w:val="28"/>
        </w:rPr>
      </w:pPr>
      <w:r w:rsidRPr="00582FE1">
        <w:rPr>
          <w:rFonts w:ascii="Times New Roman" w:hAnsi="Times New Roman" w:cs="Times New Roman"/>
          <w:color w:val="000000"/>
          <w:sz w:val="28"/>
          <w:szCs w:val="28"/>
        </w:rPr>
        <w:tab/>
        <w:t xml:space="preserve">-для </w:t>
      </w:r>
      <w:r w:rsidRPr="00582FE1">
        <w:rPr>
          <w:rFonts w:ascii="Times New Roman" w:hAnsi="Times New Roman" w:cs="Times New Roman"/>
          <w:sz w:val="28"/>
          <w:szCs w:val="28"/>
        </w:rPr>
        <w:t>физических лиц, являющихся плательщиками налога на профессиональный доход, осуществляющих розничную торговлю и зарегистрированных в установленном порядке:</w:t>
      </w:r>
    </w:p>
    <w:p w:rsidR="00AA4B6B" w:rsidRPr="00582FE1" w:rsidRDefault="00AA4B6B" w:rsidP="00611326">
      <w:pPr>
        <w:pStyle w:val="a8"/>
        <w:jc w:val="both"/>
        <w:rPr>
          <w:rStyle w:val="a5"/>
          <w:rFonts w:ascii="Times New Roman" w:hAnsi="Times New Roman" w:cs="Times New Roman"/>
          <w:b w:val="0"/>
          <w:color w:val="000000"/>
          <w:sz w:val="28"/>
          <w:szCs w:val="28"/>
          <w:shd w:val="clear" w:color="auto" w:fill="FFFFFF"/>
        </w:rPr>
      </w:pPr>
      <w:r w:rsidRPr="00582FE1">
        <w:rPr>
          <w:rFonts w:ascii="Times New Roman" w:hAnsi="Times New Roman" w:cs="Times New Roman"/>
          <w:sz w:val="28"/>
          <w:szCs w:val="28"/>
        </w:rPr>
        <w:t>документы,</w:t>
      </w:r>
      <w:r w:rsidRPr="00582FE1">
        <w:rPr>
          <w:rStyle w:val="a5"/>
          <w:rFonts w:ascii="Times New Roman" w:hAnsi="Times New Roman" w:cs="Times New Roman"/>
          <w:b w:val="0"/>
          <w:color w:val="000000"/>
          <w:sz w:val="28"/>
          <w:szCs w:val="28"/>
          <w:shd w:val="clear" w:color="auto" w:fill="FFFFFF"/>
        </w:rPr>
        <w:t xml:space="preserve">подтверждающие осуществление основного вида экономической деятельности по производству и реализации товаров (продукции) </w:t>
      </w:r>
      <w:r w:rsidRPr="00582FE1">
        <w:rPr>
          <w:rStyle w:val="a5"/>
          <w:rFonts w:ascii="Times New Roman" w:hAnsi="Times New Roman" w:cs="Times New Roman"/>
          <w:b w:val="0"/>
          <w:color w:val="000000"/>
          <w:sz w:val="28"/>
          <w:szCs w:val="28"/>
          <w:shd w:val="clear" w:color="auto" w:fill="FFFFFF"/>
        </w:rPr>
        <w:lastRenderedPageBreak/>
        <w:t xml:space="preserve">собственного производства, </w:t>
      </w:r>
      <w:r w:rsidRPr="00582FE1">
        <w:rPr>
          <w:rFonts w:ascii="Times New Roman" w:hAnsi="Times New Roman" w:cs="Times New Roman"/>
          <w:sz w:val="28"/>
          <w:szCs w:val="28"/>
        </w:rPr>
        <w:t xml:space="preserve">согласно </w:t>
      </w:r>
      <w:r w:rsidRPr="00582FE1">
        <w:rPr>
          <w:rStyle w:val="a5"/>
          <w:rFonts w:ascii="Times New Roman" w:hAnsi="Times New Roman" w:cs="Times New Roman"/>
          <w:b w:val="0"/>
          <w:color w:val="000000"/>
          <w:sz w:val="28"/>
          <w:szCs w:val="28"/>
          <w:shd w:val="clear" w:color="auto" w:fill="FFFFFF"/>
        </w:rPr>
        <w:t>Общероссийскому классификатору в</w:t>
      </w:r>
      <w:r w:rsidR="00E62850">
        <w:rPr>
          <w:rStyle w:val="a5"/>
          <w:rFonts w:ascii="Times New Roman" w:hAnsi="Times New Roman" w:cs="Times New Roman"/>
          <w:b w:val="0"/>
          <w:color w:val="000000"/>
          <w:sz w:val="28"/>
          <w:szCs w:val="28"/>
          <w:shd w:val="clear" w:color="auto" w:fill="FFFFFF"/>
        </w:rPr>
        <w:t xml:space="preserve">идов </w:t>
      </w:r>
      <w:r w:rsidRPr="00582FE1">
        <w:rPr>
          <w:rStyle w:val="a5"/>
          <w:rFonts w:ascii="Times New Roman" w:hAnsi="Times New Roman" w:cs="Times New Roman"/>
          <w:b w:val="0"/>
          <w:color w:val="000000"/>
          <w:sz w:val="28"/>
          <w:szCs w:val="28"/>
          <w:shd w:val="clear" w:color="auto" w:fill="FFFFFF"/>
        </w:rPr>
        <w:t>экономической деятельности (ОКВЭД).</w:t>
      </w:r>
    </w:p>
    <w:p w:rsidR="00AA4B6B" w:rsidRPr="00582FE1" w:rsidRDefault="00AA4B6B" w:rsidP="00611326">
      <w:pPr>
        <w:pStyle w:val="a8"/>
        <w:ind w:firstLine="540"/>
        <w:jc w:val="both"/>
        <w:rPr>
          <w:rStyle w:val="a5"/>
          <w:rFonts w:ascii="Times New Roman" w:hAnsi="Times New Roman" w:cs="Times New Roman"/>
          <w:b w:val="0"/>
          <w:color w:val="000000"/>
          <w:sz w:val="28"/>
          <w:szCs w:val="28"/>
          <w:shd w:val="clear" w:color="auto" w:fill="FFFFFF"/>
        </w:rPr>
      </w:pPr>
      <w:r w:rsidRPr="00582FE1">
        <w:rPr>
          <w:rFonts w:ascii="Times New Roman" w:hAnsi="Times New Roman" w:cs="Times New Roman"/>
          <w:sz w:val="28"/>
          <w:szCs w:val="28"/>
        </w:rPr>
        <w:t>Претендент (представитель претендента) несет ответственность за предоставление недостоверной, неполной и/или ложной информации в соответствии с действующим законодательством РФ</w:t>
      </w:r>
      <w:r w:rsidRPr="00582FE1">
        <w:rPr>
          <w:rStyle w:val="a5"/>
          <w:rFonts w:ascii="Times New Roman" w:hAnsi="Times New Roman" w:cs="Times New Roman"/>
          <w:b w:val="0"/>
          <w:color w:val="000000"/>
          <w:sz w:val="28"/>
          <w:szCs w:val="28"/>
          <w:shd w:val="clear" w:color="auto" w:fill="FFFFFF"/>
        </w:rPr>
        <w:t>.</w:t>
      </w:r>
    </w:p>
    <w:p w:rsidR="003F0638" w:rsidRPr="007012E9" w:rsidRDefault="00D228B0" w:rsidP="005B1B14">
      <w:pPr>
        <w:pStyle w:val="a8"/>
        <w:ind w:firstLine="540"/>
        <w:jc w:val="both"/>
        <w:rPr>
          <w:rFonts w:ascii="Times New Roman" w:hAnsi="Times New Roman" w:cs="Times New Roman"/>
          <w:sz w:val="28"/>
          <w:szCs w:val="28"/>
        </w:rPr>
      </w:pPr>
      <w:r w:rsidRPr="007012E9">
        <w:rPr>
          <w:rFonts w:ascii="Times New Roman" w:hAnsi="Times New Roman" w:cs="Times New Roman"/>
          <w:sz w:val="28"/>
          <w:szCs w:val="28"/>
        </w:rPr>
        <w:t>5.2.</w:t>
      </w:r>
      <w:r w:rsidR="003F0638" w:rsidRPr="007012E9">
        <w:rPr>
          <w:rFonts w:ascii="Times New Roman" w:hAnsi="Times New Roman" w:cs="Times New Roman"/>
          <w:sz w:val="28"/>
          <w:szCs w:val="28"/>
        </w:rPr>
        <w:t xml:space="preserve">Заявка и прилагаемые к ней документы должны быть сформированы в соответствии с описью в единый пакет документов, который должен быть прошит, пронумерован и скреплен печатью заявителя (при наличии). На обратной стороне последнего листа комплекта документов с заявкой должна быть надпись «Прошито, пронумеровано и скреплено печатью (при наличии) </w:t>
      </w:r>
      <w:proofErr w:type="spellStart"/>
      <w:r w:rsidR="003F0638" w:rsidRPr="007012E9">
        <w:rPr>
          <w:rFonts w:ascii="Times New Roman" w:hAnsi="Times New Roman" w:cs="Times New Roman"/>
          <w:sz w:val="28"/>
          <w:szCs w:val="28"/>
        </w:rPr>
        <w:t>на________листах</w:t>
      </w:r>
      <w:proofErr w:type="spellEnd"/>
      <w:r w:rsidR="003F0638" w:rsidRPr="007012E9">
        <w:rPr>
          <w:rFonts w:ascii="Times New Roman" w:hAnsi="Times New Roman" w:cs="Times New Roman"/>
          <w:sz w:val="28"/>
          <w:szCs w:val="28"/>
        </w:rPr>
        <w:t>».</w:t>
      </w:r>
    </w:p>
    <w:p w:rsidR="0018403A" w:rsidRPr="007012E9" w:rsidRDefault="0018403A" w:rsidP="005B1B14">
      <w:pPr>
        <w:autoSpaceDE w:val="0"/>
        <w:autoSpaceDN w:val="0"/>
        <w:adjustRightInd w:val="0"/>
        <w:spacing w:after="0" w:line="240" w:lineRule="auto"/>
        <w:ind w:firstLine="540"/>
        <w:jc w:val="both"/>
        <w:rPr>
          <w:rFonts w:ascii="Times New Roman" w:hAnsi="Times New Roman" w:cs="Times New Roman"/>
          <w:sz w:val="28"/>
          <w:szCs w:val="28"/>
        </w:rPr>
      </w:pPr>
      <w:r w:rsidRPr="007012E9">
        <w:rPr>
          <w:rFonts w:ascii="Times New Roman" w:hAnsi="Times New Roman" w:cs="Times New Roman"/>
          <w:sz w:val="28"/>
          <w:szCs w:val="28"/>
        </w:rPr>
        <w:t>Электронная форма подачи заявки для участия в аукционе не допускается.</w:t>
      </w:r>
    </w:p>
    <w:p w:rsidR="0018403A" w:rsidRPr="007012E9" w:rsidRDefault="0018403A" w:rsidP="00611326">
      <w:pPr>
        <w:pStyle w:val="a8"/>
        <w:ind w:firstLine="540"/>
        <w:jc w:val="both"/>
        <w:rPr>
          <w:rFonts w:ascii="Times New Roman" w:hAnsi="Times New Roman" w:cs="Times New Roman"/>
          <w:sz w:val="28"/>
          <w:szCs w:val="28"/>
        </w:rPr>
      </w:pPr>
      <w:r w:rsidRPr="007012E9">
        <w:rPr>
          <w:rFonts w:ascii="Times New Roman" w:hAnsi="Times New Roman" w:cs="Times New Roman"/>
          <w:sz w:val="28"/>
          <w:szCs w:val="28"/>
        </w:rPr>
        <w:t>5.</w:t>
      </w:r>
      <w:r w:rsidR="00D23E5C" w:rsidRPr="007012E9">
        <w:rPr>
          <w:rFonts w:ascii="Times New Roman" w:hAnsi="Times New Roman" w:cs="Times New Roman"/>
          <w:sz w:val="28"/>
          <w:szCs w:val="28"/>
        </w:rPr>
        <w:t>3</w:t>
      </w:r>
      <w:r w:rsidR="00D228B0" w:rsidRPr="007012E9">
        <w:rPr>
          <w:rFonts w:ascii="Times New Roman" w:hAnsi="Times New Roman" w:cs="Times New Roman"/>
          <w:sz w:val="28"/>
          <w:szCs w:val="28"/>
        </w:rPr>
        <w:t>.</w:t>
      </w:r>
      <w:r w:rsidRPr="007012E9">
        <w:rPr>
          <w:rFonts w:ascii="Times New Roman" w:hAnsi="Times New Roman" w:cs="Times New Roman"/>
          <w:sz w:val="28"/>
          <w:szCs w:val="28"/>
        </w:rPr>
        <w:t>Опись документов предоставляется в двух экземплярах, один экземпляр которой возвращается претенденту с отметкой специалиста организатора аукциона о принятии документов с указанием даты и времени их получения.</w:t>
      </w:r>
    </w:p>
    <w:p w:rsidR="003F0638" w:rsidRPr="007012E9" w:rsidRDefault="003F0638" w:rsidP="00611326">
      <w:pPr>
        <w:pStyle w:val="a8"/>
        <w:ind w:firstLine="540"/>
        <w:jc w:val="both"/>
        <w:rPr>
          <w:rFonts w:ascii="Times New Roman" w:hAnsi="Times New Roman" w:cs="Times New Roman"/>
          <w:sz w:val="28"/>
          <w:szCs w:val="28"/>
        </w:rPr>
      </w:pPr>
      <w:r w:rsidRPr="007012E9">
        <w:rPr>
          <w:rFonts w:ascii="Times New Roman" w:hAnsi="Times New Roman" w:cs="Times New Roman"/>
          <w:sz w:val="28"/>
          <w:szCs w:val="28"/>
        </w:rPr>
        <w:t>5.</w:t>
      </w:r>
      <w:r w:rsidR="00D23E5C" w:rsidRPr="007012E9">
        <w:rPr>
          <w:rFonts w:ascii="Times New Roman" w:hAnsi="Times New Roman" w:cs="Times New Roman"/>
          <w:sz w:val="28"/>
          <w:szCs w:val="28"/>
        </w:rPr>
        <w:t>4</w:t>
      </w:r>
      <w:r w:rsidR="002D7233" w:rsidRPr="007012E9">
        <w:rPr>
          <w:rFonts w:ascii="Times New Roman" w:hAnsi="Times New Roman" w:cs="Times New Roman"/>
          <w:sz w:val="28"/>
          <w:szCs w:val="28"/>
        </w:rPr>
        <w:t>.</w:t>
      </w:r>
      <w:r w:rsidRPr="007012E9">
        <w:rPr>
          <w:rFonts w:ascii="Times New Roman" w:hAnsi="Times New Roman" w:cs="Times New Roman"/>
          <w:sz w:val="28"/>
          <w:szCs w:val="28"/>
        </w:rPr>
        <w:t>Организатор аукциона в рамках межведомственного информационного взаимодействия осуществляет получение документов (сведений), подтверждающих государственную регистрацию юридического лица либо государственную регистрацию индивидуального предпринимателя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если претендент не представил ука</w:t>
      </w:r>
      <w:r w:rsidR="00E62850">
        <w:rPr>
          <w:rFonts w:ascii="Times New Roman" w:hAnsi="Times New Roman" w:cs="Times New Roman"/>
          <w:sz w:val="28"/>
          <w:szCs w:val="28"/>
        </w:rPr>
        <w:t>занный документ самостоятельно.</w:t>
      </w:r>
    </w:p>
    <w:p w:rsidR="0018403A" w:rsidRPr="007012E9" w:rsidRDefault="0018403A" w:rsidP="00611326">
      <w:pPr>
        <w:pStyle w:val="a8"/>
        <w:ind w:firstLine="540"/>
        <w:jc w:val="both"/>
        <w:rPr>
          <w:rFonts w:ascii="Times New Roman" w:hAnsi="Times New Roman" w:cs="Times New Roman"/>
          <w:sz w:val="28"/>
          <w:szCs w:val="28"/>
          <w:u w:val="single"/>
        </w:rPr>
      </w:pPr>
      <w:r w:rsidRPr="007012E9">
        <w:rPr>
          <w:rFonts w:ascii="Times New Roman" w:hAnsi="Times New Roman" w:cs="Times New Roman"/>
          <w:sz w:val="28"/>
          <w:szCs w:val="28"/>
        </w:rPr>
        <w:t>5.</w:t>
      </w:r>
      <w:r w:rsidR="00D23E5C" w:rsidRPr="007012E9">
        <w:rPr>
          <w:rFonts w:ascii="Times New Roman" w:hAnsi="Times New Roman" w:cs="Times New Roman"/>
          <w:sz w:val="28"/>
          <w:szCs w:val="28"/>
        </w:rPr>
        <w:t>5</w:t>
      </w:r>
      <w:r w:rsidR="00E27C74" w:rsidRPr="007012E9">
        <w:rPr>
          <w:rFonts w:ascii="Times New Roman" w:hAnsi="Times New Roman" w:cs="Times New Roman"/>
          <w:sz w:val="28"/>
          <w:szCs w:val="28"/>
        </w:rPr>
        <w:t>.</w:t>
      </w:r>
      <w:r w:rsidRPr="007012E9">
        <w:rPr>
          <w:rFonts w:ascii="Times New Roman" w:hAnsi="Times New Roman" w:cs="Times New Roman"/>
          <w:sz w:val="28"/>
          <w:szCs w:val="28"/>
        </w:rPr>
        <w:t xml:space="preserve">Срок приема заявок должен составлять не менее 30 (тридцати) дней, момента размещения </w:t>
      </w:r>
      <w:r w:rsidR="006520EC" w:rsidRPr="007012E9">
        <w:rPr>
          <w:rFonts w:ascii="Times New Roman" w:hAnsi="Times New Roman" w:cs="Times New Roman"/>
          <w:sz w:val="28"/>
          <w:szCs w:val="28"/>
        </w:rPr>
        <w:t>извещения о проведен</w:t>
      </w:r>
      <w:proofErr w:type="gramStart"/>
      <w:r w:rsidR="006520EC" w:rsidRPr="007012E9">
        <w:rPr>
          <w:rFonts w:ascii="Times New Roman" w:hAnsi="Times New Roman" w:cs="Times New Roman"/>
          <w:sz w:val="28"/>
          <w:szCs w:val="28"/>
        </w:rPr>
        <w:t>ии ау</w:t>
      </w:r>
      <w:proofErr w:type="gramEnd"/>
      <w:r w:rsidR="006520EC" w:rsidRPr="007012E9">
        <w:rPr>
          <w:rFonts w:ascii="Times New Roman" w:hAnsi="Times New Roman" w:cs="Times New Roman"/>
          <w:sz w:val="28"/>
          <w:szCs w:val="28"/>
        </w:rPr>
        <w:t xml:space="preserve">кциона </w:t>
      </w:r>
      <w:r w:rsidRPr="007012E9">
        <w:rPr>
          <w:rFonts w:ascii="Times New Roman" w:hAnsi="Times New Roman" w:cs="Times New Roman"/>
          <w:sz w:val="28"/>
          <w:szCs w:val="28"/>
        </w:rPr>
        <w:t>на официальном интернет-сайте муниципального образования Соль-</w:t>
      </w:r>
      <w:proofErr w:type="spellStart"/>
      <w:r w:rsidRPr="007012E9">
        <w:rPr>
          <w:rFonts w:ascii="Times New Roman" w:hAnsi="Times New Roman" w:cs="Times New Roman"/>
          <w:sz w:val="28"/>
          <w:szCs w:val="28"/>
        </w:rPr>
        <w:t>Илецкий</w:t>
      </w:r>
      <w:proofErr w:type="spellEnd"/>
      <w:r w:rsidRPr="007012E9">
        <w:rPr>
          <w:rFonts w:ascii="Times New Roman" w:hAnsi="Times New Roman" w:cs="Times New Roman"/>
          <w:sz w:val="28"/>
          <w:szCs w:val="28"/>
        </w:rPr>
        <w:t xml:space="preserve"> городской округ: </w:t>
      </w:r>
      <w:hyperlink r:id="rId10" w:history="1">
        <w:r w:rsidR="002D7233" w:rsidRPr="007012E9">
          <w:rPr>
            <w:rStyle w:val="a3"/>
            <w:rFonts w:ascii="Times New Roman" w:hAnsi="Times New Roman" w:cs="Times New Roman"/>
            <w:color w:val="auto"/>
            <w:sz w:val="28"/>
            <w:szCs w:val="28"/>
          </w:rPr>
          <w:t>http://soliletsk.ru</w:t>
        </w:r>
      </w:hyperlink>
      <w:r w:rsidRPr="007012E9">
        <w:rPr>
          <w:rFonts w:ascii="Times New Roman" w:hAnsi="Times New Roman" w:cs="Times New Roman"/>
          <w:sz w:val="28"/>
          <w:szCs w:val="28"/>
          <w:u w:val="single"/>
        </w:rPr>
        <w:t>.</w:t>
      </w:r>
    </w:p>
    <w:p w:rsidR="0018403A" w:rsidRPr="007012E9" w:rsidRDefault="0018403A" w:rsidP="00611326">
      <w:pPr>
        <w:pStyle w:val="a8"/>
        <w:ind w:firstLine="540"/>
        <w:jc w:val="both"/>
        <w:rPr>
          <w:rFonts w:ascii="Times New Roman" w:hAnsi="Times New Roman" w:cs="Times New Roman"/>
          <w:sz w:val="28"/>
          <w:szCs w:val="28"/>
        </w:rPr>
      </w:pPr>
      <w:r w:rsidRPr="007012E9">
        <w:rPr>
          <w:rFonts w:ascii="Times New Roman" w:hAnsi="Times New Roman" w:cs="Times New Roman"/>
          <w:sz w:val="28"/>
          <w:szCs w:val="28"/>
        </w:rPr>
        <w:t>5.</w:t>
      </w:r>
      <w:r w:rsidR="00D23E5C" w:rsidRPr="007012E9">
        <w:rPr>
          <w:rFonts w:ascii="Times New Roman" w:hAnsi="Times New Roman" w:cs="Times New Roman"/>
          <w:sz w:val="28"/>
          <w:szCs w:val="28"/>
        </w:rPr>
        <w:t>6</w:t>
      </w:r>
      <w:r w:rsidR="00D228B0" w:rsidRPr="007012E9">
        <w:rPr>
          <w:rFonts w:ascii="Times New Roman" w:hAnsi="Times New Roman" w:cs="Times New Roman"/>
          <w:sz w:val="28"/>
          <w:szCs w:val="28"/>
        </w:rPr>
        <w:t>.</w:t>
      </w:r>
      <w:r w:rsidRPr="007012E9">
        <w:rPr>
          <w:rFonts w:ascii="Times New Roman" w:hAnsi="Times New Roman" w:cs="Times New Roman"/>
          <w:sz w:val="28"/>
          <w:szCs w:val="28"/>
        </w:rPr>
        <w:t>Заявка претендента регистрируется специалистом организатора аукциона в журнале регистрации заявок с указанием даты и времени подачи заявки, а также номера, присвоенного ей в журнале регистрации заявок.</w:t>
      </w:r>
    </w:p>
    <w:p w:rsidR="0018403A" w:rsidRPr="007012E9" w:rsidRDefault="0018403A" w:rsidP="00611326">
      <w:pPr>
        <w:pStyle w:val="a8"/>
        <w:ind w:firstLine="540"/>
        <w:jc w:val="both"/>
        <w:rPr>
          <w:rFonts w:ascii="Times New Roman" w:hAnsi="Times New Roman" w:cs="Times New Roman"/>
          <w:sz w:val="28"/>
          <w:szCs w:val="28"/>
        </w:rPr>
      </w:pPr>
      <w:r w:rsidRPr="007012E9">
        <w:rPr>
          <w:rFonts w:ascii="Times New Roman" w:hAnsi="Times New Roman" w:cs="Times New Roman"/>
          <w:sz w:val="28"/>
          <w:szCs w:val="28"/>
        </w:rPr>
        <w:t>5.</w:t>
      </w:r>
      <w:r w:rsidR="00D23E5C" w:rsidRPr="007012E9">
        <w:rPr>
          <w:rFonts w:ascii="Times New Roman" w:hAnsi="Times New Roman" w:cs="Times New Roman"/>
          <w:sz w:val="28"/>
          <w:szCs w:val="28"/>
        </w:rPr>
        <w:t>7</w:t>
      </w:r>
      <w:r w:rsidRPr="007012E9">
        <w:rPr>
          <w:rFonts w:ascii="Times New Roman" w:hAnsi="Times New Roman" w:cs="Times New Roman"/>
          <w:sz w:val="28"/>
          <w:szCs w:val="28"/>
        </w:rPr>
        <w:t>. По каждому лоту претендент имеет право подать только одну заявку на участие в аукционе.</w:t>
      </w:r>
    </w:p>
    <w:p w:rsidR="0018403A" w:rsidRPr="007012E9" w:rsidRDefault="0018403A" w:rsidP="00611326">
      <w:pPr>
        <w:pStyle w:val="a8"/>
        <w:ind w:firstLine="540"/>
        <w:jc w:val="both"/>
        <w:rPr>
          <w:rFonts w:ascii="Times New Roman" w:hAnsi="Times New Roman" w:cs="Times New Roman"/>
          <w:sz w:val="28"/>
          <w:szCs w:val="28"/>
        </w:rPr>
      </w:pPr>
      <w:r w:rsidRPr="007012E9">
        <w:rPr>
          <w:rFonts w:ascii="Times New Roman" w:hAnsi="Times New Roman" w:cs="Times New Roman"/>
          <w:sz w:val="28"/>
          <w:szCs w:val="28"/>
        </w:rPr>
        <w:t>Претендент, подавший заявку на участие в аукционе, не вправе вносить в нее изменения.</w:t>
      </w:r>
    </w:p>
    <w:p w:rsidR="0018403A" w:rsidRPr="007012E9" w:rsidRDefault="00D228B0" w:rsidP="00611326">
      <w:pPr>
        <w:pStyle w:val="a8"/>
        <w:ind w:firstLine="540"/>
        <w:jc w:val="both"/>
        <w:rPr>
          <w:rFonts w:ascii="Times New Roman" w:hAnsi="Times New Roman" w:cs="Times New Roman"/>
          <w:sz w:val="28"/>
          <w:szCs w:val="28"/>
        </w:rPr>
      </w:pPr>
      <w:r w:rsidRPr="007012E9">
        <w:rPr>
          <w:rFonts w:ascii="Times New Roman" w:hAnsi="Times New Roman" w:cs="Times New Roman"/>
          <w:sz w:val="28"/>
          <w:szCs w:val="28"/>
        </w:rPr>
        <w:t>5.8.</w:t>
      </w:r>
      <w:r w:rsidR="0018403A" w:rsidRPr="007012E9">
        <w:rPr>
          <w:rFonts w:ascii="Times New Roman" w:hAnsi="Times New Roman" w:cs="Times New Roman"/>
          <w:sz w:val="28"/>
          <w:szCs w:val="28"/>
        </w:rPr>
        <w:t>Заявки на участие в аукционе (по лотам) принимаются организатором торгов в течение срока, указанного в информационном сообщении. Заявки, поданные по истечении срока приема заявок, указанного в информационном сообщении, организатором аукциона не принимаются, о чем специалистом организатора аукциона ставится отметка на описи претендента. При этом заявка с описью прилагаемых к ней документов возвращается претенденту под расписку.</w:t>
      </w:r>
    </w:p>
    <w:p w:rsidR="0018403A" w:rsidRPr="007012E9" w:rsidRDefault="00D228B0" w:rsidP="00611326">
      <w:pPr>
        <w:pStyle w:val="a8"/>
        <w:ind w:firstLine="540"/>
        <w:jc w:val="both"/>
        <w:rPr>
          <w:rFonts w:ascii="Times New Roman" w:hAnsi="Times New Roman" w:cs="Times New Roman"/>
          <w:sz w:val="28"/>
          <w:szCs w:val="28"/>
        </w:rPr>
      </w:pPr>
      <w:r w:rsidRPr="007012E9">
        <w:rPr>
          <w:rFonts w:ascii="Times New Roman" w:hAnsi="Times New Roman" w:cs="Times New Roman"/>
          <w:sz w:val="28"/>
          <w:szCs w:val="28"/>
        </w:rPr>
        <w:t>5.9.</w:t>
      </w:r>
      <w:r w:rsidR="0018403A" w:rsidRPr="007012E9">
        <w:rPr>
          <w:rFonts w:ascii="Times New Roman" w:hAnsi="Times New Roman" w:cs="Times New Roman"/>
          <w:sz w:val="28"/>
          <w:szCs w:val="28"/>
        </w:rPr>
        <w:t>Претендент</w:t>
      </w:r>
      <w:r w:rsidR="00927135">
        <w:rPr>
          <w:rFonts w:ascii="Times New Roman" w:hAnsi="Times New Roman" w:cs="Times New Roman"/>
          <w:sz w:val="28"/>
          <w:szCs w:val="28"/>
        </w:rPr>
        <w:t xml:space="preserve"> на участие в аукционе допускается к участию в аукционе</w:t>
      </w:r>
      <w:r w:rsidR="0018403A" w:rsidRPr="007012E9">
        <w:rPr>
          <w:rFonts w:ascii="Times New Roman" w:hAnsi="Times New Roman" w:cs="Times New Roman"/>
          <w:sz w:val="28"/>
          <w:szCs w:val="28"/>
        </w:rPr>
        <w:t xml:space="preserve"> с момента размещения на официальном интернет-сайте </w:t>
      </w:r>
      <w:r w:rsidR="00927135">
        <w:rPr>
          <w:rFonts w:ascii="Times New Roman" w:hAnsi="Times New Roman" w:cs="Times New Roman"/>
          <w:sz w:val="28"/>
          <w:szCs w:val="28"/>
        </w:rPr>
        <w:t xml:space="preserve">администрации </w:t>
      </w:r>
      <w:r w:rsidR="0018403A" w:rsidRPr="007012E9">
        <w:rPr>
          <w:rFonts w:ascii="Times New Roman" w:hAnsi="Times New Roman" w:cs="Times New Roman"/>
          <w:sz w:val="28"/>
          <w:szCs w:val="28"/>
        </w:rPr>
        <w:t>муниципального образования  Соль-</w:t>
      </w:r>
      <w:proofErr w:type="spellStart"/>
      <w:r w:rsidR="0018403A" w:rsidRPr="007012E9">
        <w:rPr>
          <w:rFonts w:ascii="Times New Roman" w:hAnsi="Times New Roman" w:cs="Times New Roman"/>
          <w:sz w:val="28"/>
          <w:szCs w:val="28"/>
        </w:rPr>
        <w:t>Илецкий</w:t>
      </w:r>
      <w:proofErr w:type="spellEnd"/>
      <w:r w:rsidR="0018403A" w:rsidRPr="007012E9">
        <w:rPr>
          <w:rFonts w:ascii="Times New Roman" w:hAnsi="Times New Roman" w:cs="Times New Roman"/>
          <w:sz w:val="28"/>
          <w:szCs w:val="28"/>
        </w:rPr>
        <w:t xml:space="preserve"> городской округ протокола </w:t>
      </w:r>
      <w:r w:rsidR="0018403A" w:rsidRPr="007012E9">
        <w:rPr>
          <w:rFonts w:ascii="Times New Roman" w:hAnsi="Times New Roman" w:cs="Times New Roman"/>
          <w:sz w:val="28"/>
          <w:szCs w:val="28"/>
        </w:rPr>
        <w:lastRenderedPageBreak/>
        <w:t xml:space="preserve">аукционной комиссии </w:t>
      </w:r>
      <w:r w:rsidR="006B1B2F" w:rsidRPr="007012E9">
        <w:rPr>
          <w:rFonts w:ascii="Times New Roman" w:hAnsi="Times New Roman" w:cs="Times New Roman"/>
          <w:sz w:val="28"/>
          <w:szCs w:val="28"/>
        </w:rPr>
        <w:t xml:space="preserve">о рассмотрении поступивших заявок на участии в аукционе, и </w:t>
      </w:r>
      <w:r w:rsidR="0018403A" w:rsidRPr="007012E9">
        <w:rPr>
          <w:rFonts w:ascii="Times New Roman" w:hAnsi="Times New Roman" w:cs="Times New Roman"/>
          <w:sz w:val="28"/>
          <w:szCs w:val="28"/>
        </w:rPr>
        <w:t xml:space="preserve">признании </w:t>
      </w:r>
      <w:r w:rsidR="006B1B2F" w:rsidRPr="007012E9">
        <w:rPr>
          <w:rFonts w:ascii="Times New Roman" w:hAnsi="Times New Roman" w:cs="Times New Roman"/>
          <w:sz w:val="28"/>
          <w:szCs w:val="28"/>
        </w:rPr>
        <w:t xml:space="preserve">заявок </w:t>
      </w:r>
      <w:proofErr w:type="gramStart"/>
      <w:r w:rsidR="006B1B2F" w:rsidRPr="007012E9">
        <w:rPr>
          <w:rFonts w:ascii="Times New Roman" w:hAnsi="Times New Roman" w:cs="Times New Roman"/>
          <w:sz w:val="28"/>
          <w:szCs w:val="28"/>
        </w:rPr>
        <w:t>соответствующими</w:t>
      </w:r>
      <w:proofErr w:type="gramEnd"/>
      <w:r w:rsidR="006B1B2F" w:rsidRPr="007012E9">
        <w:rPr>
          <w:rFonts w:ascii="Times New Roman" w:hAnsi="Times New Roman" w:cs="Times New Roman"/>
          <w:sz w:val="28"/>
          <w:szCs w:val="28"/>
        </w:rPr>
        <w:t xml:space="preserve"> требованиям аукционной документации</w:t>
      </w:r>
      <w:r w:rsidR="0018403A" w:rsidRPr="007012E9">
        <w:rPr>
          <w:rFonts w:ascii="Times New Roman" w:hAnsi="Times New Roman" w:cs="Times New Roman"/>
          <w:sz w:val="28"/>
          <w:szCs w:val="28"/>
        </w:rPr>
        <w:t>.</w:t>
      </w:r>
    </w:p>
    <w:p w:rsidR="0018403A" w:rsidRPr="007012E9" w:rsidRDefault="00D228B0" w:rsidP="00611326">
      <w:pPr>
        <w:pStyle w:val="a8"/>
        <w:ind w:firstLine="540"/>
        <w:jc w:val="both"/>
        <w:rPr>
          <w:rFonts w:ascii="Times New Roman" w:hAnsi="Times New Roman" w:cs="Times New Roman"/>
          <w:sz w:val="28"/>
          <w:szCs w:val="28"/>
        </w:rPr>
      </w:pPr>
      <w:r w:rsidRPr="007012E9">
        <w:rPr>
          <w:rFonts w:ascii="Times New Roman" w:hAnsi="Times New Roman" w:cs="Times New Roman"/>
          <w:sz w:val="28"/>
          <w:szCs w:val="28"/>
        </w:rPr>
        <w:t>5.10.</w:t>
      </w:r>
      <w:r w:rsidR="0018403A" w:rsidRPr="007012E9">
        <w:rPr>
          <w:rFonts w:ascii="Times New Roman" w:hAnsi="Times New Roman" w:cs="Times New Roman"/>
          <w:sz w:val="28"/>
          <w:szCs w:val="28"/>
        </w:rPr>
        <w:t>Претендент</w:t>
      </w:r>
      <w:r w:rsidR="00927135">
        <w:rPr>
          <w:rFonts w:ascii="Times New Roman" w:hAnsi="Times New Roman" w:cs="Times New Roman"/>
          <w:sz w:val="28"/>
          <w:szCs w:val="28"/>
        </w:rPr>
        <w:t xml:space="preserve"> на участие в аукционе</w:t>
      </w:r>
      <w:r w:rsidR="0018403A" w:rsidRPr="007012E9">
        <w:rPr>
          <w:rFonts w:ascii="Times New Roman" w:hAnsi="Times New Roman" w:cs="Times New Roman"/>
          <w:sz w:val="28"/>
          <w:szCs w:val="28"/>
        </w:rPr>
        <w:t xml:space="preserve"> не допускается к участию в аукционе по следующим основаниям:</w:t>
      </w:r>
    </w:p>
    <w:p w:rsidR="0018403A" w:rsidRPr="007012E9" w:rsidRDefault="00D228B0" w:rsidP="00611326">
      <w:pPr>
        <w:pStyle w:val="a8"/>
        <w:ind w:firstLine="540"/>
        <w:jc w:val="both"/>
        <w:rPr>
          <w:rFonts w:ascii="Times New Roman" w:hAnsi="Times New Roman" w:cs="Times New Roman"/>
          <w:sz w:val="28"/>
          <w:szCs w:val="28"/>
        </w:rPr>
      </w:pPr>
      <w:r w:rsidRPr="007012E9">
        <w:rPr>
          <w:rFonts w:ascii="Times New Roman" w:hAnsi="Times New Roman" w:cs="Times New Roman"/>
          <w:sz w:val="28"/>
          <w:szCs w:val="28"/>
        </w:rPr>
        <w:t>-</w:t>
      </w:r>
      <w:r w:rsidR="0018403A" w:rsidRPr="007012E9">
        <w:rPr>
          <w:rFonts w:ascii="Times New Roman" w:hAnsi="Times New Roman" w:cs="Times New Roman"/>
          <w:sz w:val="28"/>
          <w:szCs w:val="28"/>
        </w:rPr>
        <w:t>представлены не все документы в соответствии с перечнем, указанным в информационном сообщении</w:t>
      </w:r>
      <w:r w:rsidR="001572E3">
        <w:rPr>
          <w:rFonts w:ascii="Times New Roman" w:hAnsi="Times New Roman" w:cs="Times New Roman"/>
          <w:sz w:val="28"/>
          <w:szCs w:val="28"/>
        </w:rPr>
        <w:t xml:space="preserve"> (извещении)</w:t>
      </w:r>
      <w:r w:rsidR="0018403A" w:rsidRPr="007012E9">
        <w:rPr>
          <w:rFonts w:ascii="Times New Roman" w:hAnsi="Times New Roman" w:cs="Times New Roman"/>
          <w:sz w:val="28"/>
          <w:szCs w:val="28"/>
        </w:rPr>
        <w:t>, или оформление указанных документов не соответствует законодательству Российской Федерации;</w:t>
      </w:r>
    </w:p>
    <w:p w:rsidR="0018403A" w:rsidRPr="007012E9" w:rsidRDefault="00D228B0" w:rsidP="00611326">
      <w:pPr>
        <w:pStyle w:val="a8"/>
        <w:ind w:firstLine="540"/>
        <w:jc w:val="both"/>
        <w:rPr>
          <w:rFonts w:ascii="Times New Roman" w:hAnsi="Times New Roman" w:cs="Times New Roman"/>
          <w:sz w:val="28"/>
          <w:szCs w:val="28"/>
        </w:rPr>
      </w:pPr>
      <w:r w:rsidRPr="007012E9">
        <w:rPr>
          <w:rFonts w:ascii="Times New Roman" w:hAnsi="Times New Roman" w:cs="Times New Roman"/>
          <w:sz w:val="28"/>
          <w:szCs w:val="28"/>
        </w:rPr>
        <w:t>-</w:t>
      </w:r>
      <w:r w:rsidR="0018403A" w:rsidRPr="007012E9">
        <w:rPr>
          <w:rFonts w:ascii="Times New Roman" w:hAnsi="Times New Roman" w:cs="Times New Roman"/>
          <w:sz w:val="28"/>
          <w:szCs w:val="28"/>
        </w:rPr>
        <w:t>заявка подана лицом, не уполномоченным претендентом на осуществление таких действий;</w:t>
      </w:r>
    </w:p>
    <w:p w:rsidR="0018403A" w:rsidRDefault="00D228B0" w:rsidP="00611326">
      <w:pPr>
        <w:pStyle w:val="a8"/>
        <w:ind w:firstLine="540"/>
        <w:jc w:val="both"/>
        <w:rPr>
          <w:rFonts w:ascii="Times New Roman" w:hAnsi="Times New Roman" w:cs="Times New Roman"/>
          <w:sz w:val="28"/>
          <w:szCs w:val="28"/>
        </w:rPr>
      </w:pPr>
      <w:r w:rsidRPr="007012E9">
        <w:rPr>
          <w:rFonts w:ascii="Times New Roman" w:hAnsi="Times New Roman" w:cs="Times New Roman"/>
          <w:sz w:val="28"/>
          <w:szCs w:val="28"/>
        </w:rPr>
        <w:t>-</w:t>
      </w:r>
      <w:r w:rsidR="0018403A" w:rsidRPr="007012E9">
        <w:rPr>
          <w:rFonts w:ascii="Times New Roman" w:hAnsi="Times New Roman" w:cs="Times New Roman"/>
          <w:sz w:val="28"/>
          <w:szCs w:val="28"/>
        </w:rPr>
        <w:t>на дату рассмотрения заявок документально не подтверждено (отсутствует) поступление задатка на счет, указанный в информационном сообщении</w:t>
      </w:r>
      <w:r w:rsidR="001572E3">
        <w:rPr>
          <w:rFonts w:ascii="Times New Roman" w:hAnsi="Times New Roman" w:cs="Times New Roman"/>
          <w:sz w:val="28"/>
          <w:szCs w:val="28"/>
        </w:rPr>
        <w:t xml:space="preserve"> (извещении)</w:t>
      </w:r>
      <w:r w:rsidR="00927135">
        <w:rPr>
          <w:rFonts w:ascii="Times New Roman" w:hAnsi="Times New Roman" w:cs="Times New Roman"/>
          <w:sz w:val="28"/>
          <w:szCs w:val="28"/>
        </w:rPr>
        <w:t>;</w:t>
      </w:r>
    </w:p>
    <w:p w:rsidR="001572E3" w:rsidRPr="007012E9" w:rsidRDefault="001572E3" w:rsidP="00611326">
      <w:pPr>
        <w:pStyle w:val="a8"/>
        <w:ind w:firstLine="540"/>
        <w:jc w:val="both"/>
        <w:rPr>
          <w:rFonts w:ascii="Times New Roman" w:hAnsi="Times New Roman" w:cs="Times New Roman"/>
          <w:sz w:val="28"/>
          <w:szCs w:val="28"/>
        </w:rPr>
      </w:pPr>
      <w:r>
        <w:rPr>
          <w:rFonts w:ascii="Times New Roman" w:hAnsi="Times New Roman" w:cs="Times New Roman"/>
          <w:sz w:val="28"/>
          <w:szCs w:val="28"/>
        </w:rPr>
        <w:t xml:space="preserve">-претендент на участие в аукционе не является </w:t>
      </w:r>
      <w:r w:rsidRPr="00582FE1">
        <w:rPr>
          <w:rFonts w:ascii="Times New Roman" w:hAnsi="Times New Roman" w:cs="Times New Roman"/>
          <w:sz w:val="28"/>
          <w:szCs w:val="28"/>
        </w:rPr>
        <w:t>юридическ</w:t>
      </w:r>
      <w:r>
        <w:rPr>
          <w:rFonts w:ascii="Times New Roman" w:hAnsi="Times New Roman" w:cs="Times New Roman"/>
          <w:sz w:val="28"/>
          <w:szCs w:val="28"/>
        </w:rPr>
        <w:t>им лицом</w:t>
      </w:r>
      <w:r w:rsidRPr="00582FE1">
        <w:rPr>
          <w:rFonts w:ascii="Times New Roman" w:hAnsi="Times New Roman" w:cs="Times New Roman"/>
          <w:sz w:val="28"/>
          <w:szCs w:val="28"/>
        </w:rPr>
        <w:t>; индивидуальны</w:t>
      </w:r>
      <w:r>
        <w:rPr>
          <w:rFonts w:ascii="Times New Roman" w:hAnsi="Times New Roman" w:cs="Times New Roman"/>
          <w:sz w:val="28"/>
          <w:szCs w:val="28"/>
        </w:rPr>
        <w:t>м</w:t>
      </w:r>
      <w:r w:rsidRPr="00582FE1">
        <w:rPr>
          <w:rFonts w:ascii="Times New Roman" w:hAnsi="Times New Roman" w:cs="Times New Roman"/>
          <w:sz w:val="28"/>
          <w:szCs w:val="28"/>
        </w:rPr>
        <w:t xml:space="preserve"> предпринимател</w:t>
      </w:r>
      <w:r>
        <w:rPr>
          <w:rFonts w:ascii="Times New Roman" w:hAnsi="Times New Roman" w:cs="Times New Roman"/>
          <w:sz w:val="28"/>
          <w:szCs w:val="28"/>
        </w:rPr>
        <w:t>ем</w:t>
      </w:r>
      <w:r w:rsidRPr="00582FE1">
        <w:rPr>
          <w:rFonts w:ascii="Times New Roman" w:hAnsi="Times New Roman" w:cs="Times New Roman"/>
          <w:sz w:val="28"/>
          <w:szCs w:val="28"/>
        </w:rPr>
        <w:t>; физически</w:t>
      </w:r>
      <w:r>
        <w:rPr>
          <w:rFonts w:ascii="Times New Roman" w:hAnsi="Times New Roman" w:cs="Times New Roman"/>
          <w:sz w:val="28"/>
          <w:szCs w:val="28"/>
        </w:rPr>
        <w:t>м</w:t>
      </w:r>
      <w:r w:rsidRPr="00582FE1">
        <w:rPr>
          <w:rFonts w:ascii="Times New Roman" w:hAnsi="Times New Roman" w:cs="Times New Roman"/>
          <w:sz w:val="28"/>
          <w:szCs w:val="28"/>
        </w:rPr>
        <w:t xml:space="preserve"> лиц</w:t>
      </w:r>
      <w:r>
        <w:rPr>
          <w:rFonts w:ascii="Times New Roman" w:hAnsi="Times New Roman" w:cs="Times New Roman"/>
          <w:sz w:val="28"/>
          <w:szCs w:val="28"/>
        </w:rPr>
        <w:t>ом</w:t>
      </w:r>
      <w:r w:rsidRPr="00582FE1">
        <w:rPr>
          <w:rFonts w:ascii="Times New Roman" w:hAnsi="Times New Roman" w:cs="Times New Roman"/>
          <w:sz w:val="28"/>
          <w:szCs w:val="28"/>
        </w:rPr>
        <w:t xml:space="preserve"> – плательщик</w:t>
      </w:r>
      <w:r>
        <w:rPr>
          <w:rFonts w:ascii="Times New Roman" w:hAnsi="Times New Roman" w:cs="Times New Roman"/>
          <w:sz w:val="28"/>
          <w:szCs w:val="28"/>
        </w:rPr>
        <w:t>ом</w:t>
      </w:r>
      <w:r w:rsidRPr="00582FE1">
        <w:rPr>
          <w:rFonts w:ascii="Times New Roman" w:hAnsi="Times New Roman" w:cs="Times New Roman"/>
          <w:sz w:val="28"/>
          <w:szCs w:val="28"/>
        </w:rPr>
        <w:t xml:space="preserve"> налога на профессиональный доход</w:t>
      </w:r>
      <w:r w:rsidR="00927135">
        <w:rPr>
          <w:rFonts w:ascii="Times New Roman" w:hAnsi="Times New Roman" w:cs="Times New Roman"/>
          <w:sz w:val="28"/>
          <w:szCs w:val="28"/>
        </w:rPr>
        <w:t>.</w:t>
      </w:r>
    </w:p>
    <w:p w:rsidR="0018403A" w:rsidRPr="007012E9" w:rsidRDefault="00E3773F" w:rsidP="00611326">
      <w:pPr>
        <w:pStyle w:val="a8"/>
        <w:ind w:firstLine="708"/>
        <w:jc w:val="both"/>
        <w:rPr>
          <w:rFonts w:ascii="Times New Roman" w:hAnsi="Times New Roman" w:cs="Times New Roman"/>
          <w:sz w:val="28"/>
          <w:szCs w:val="28"/>
        </w:rPr>
      </w:pPr>
      <w:r>
        <w:rPr>
          <w:rFonts w:ascii="Times New Roman" w:hAnsi="Times New Roman" w:cs="Times New Roman"/>
          <w:sz w:val="28"/>
          <w:szCs w:val="28"/>
        </w:rPr>
        <w:t>5.11.</w:t>
      </w:r>
      <w:r w:rsidR="0018403A" w:rsidRPr="007012E9">
        <w:rPr>
          <w:rFonts w:ascii="Times New Roman" w:hAnsi="Times New Roman" w:cs="Times New Roman"/>
          <w:sz w:val="28"/>
          <w:szCs w:val="28"/>
        </w:rPr>
        <w:t>Аукционная комиссия отстраняет участника аукциона от участия в аукционе на любом этапе его проведения, вплоть до заключения договора, в случае установления недостоверности сведений, содержащихся в документах, представленных претендентом в составе заявки на участие в аукционе.</w:t>
      </w:r>
    </w:p>
    <w:p w:rsidR="0018403A" w:rsidRPr="007012E9" w:rsidRDefault="00E3773F" w:rsidP="00611326">
      <w:pPr>
        <w:pStyle w:val="a8"/>
        <w:ind w:firstLine="708"/>
        <w:jc w:val="both"/>
        <w:rPr>
          <w:rFonts w:ascii="Times New Roman" w:hAnsi="Times New Roman" w:cs="Times New Roman"/>
          <w:sz w:val="28"/>
          <w:szCs w:val="28"/>
        </w:rPr>
      </w:pPr>
      <w:r>
        <w:rPr>
          <w:rFonts w:ascii="Times New Roman" w:hAnsi="Times New Roman" w:cs="Times New Roman"/>
          <w:sz w:val="28"/>
          <w:szCs w:val="28"/>
        </w:rPr>
        <w:t>5.12.</w:t>
      </w:r>
      <w:r w:rsidR="0018403A" w:rsidRPr="007012E9">
        <w:rPr>
          <w:rFonts w:ascii="Times New Roman" w:hAnsi="Times New Roman" w:cs="Times New Roman"/>
          <w:sz w:val="28"/>
          <w:szCs w:val="28"/>
        </w:rPr>
        <w:t>Перечень оснований для отказа претенденту в участии в аукционе является исчерпывающим.</w:t>
      </w:r>
    </w:p>
    <w:p w:rsidR="0018403A" w:rsidRPr="007012E9" w:rsidRDefault="0018403A" w:rsidP="00611326">
      <w:pPr>
        <w:widowControl w:val="0"/>
        <w:shd w:val="clear" w:color="auto" w:fill="FFFFFF" w:themeFill="background1"/>
        <w:spacing w:line="240" w:lineRule="auto"/>
        <w:ind w:right="125" w:firstLine="284"/>
        <w:jc w:val="center"/>
        <w:rPr>
          <w:rFonts w:ascii="Times New Roman" w:hAnsi="Times New Roman" w:cs="Times New Roman"/>
          <w:sz w:val="28"/>
          <w:szCs w:val="28"/>
        </w:rPr>
      </w:pPr>
    </w:p>
    <w:p w:rsidR="0018403A" w:rsidRDefault="00D228B0" w:rsidP="00611326">
      <w:pPr>
        <w:widowControl w:val="0"/>
        <w:spacing w:line="240" w:lineRule="auto"/>
        <w:ind w:right="125" w:firstLine="284"/>
        <w:jc w:val="center"/>
        <w:rPr>
          <w:rFonts w:ascii="Times New Roman" w:hAnsi="Times New Roman" w:cs="Times New Roman"/>
          <w:sz w:val="28"/>
          <w:szCs w:val="28"/>
        </w:rPr>
      </w:pPr>
      <w:r w:rsidRPr="007012E9">
        <w:rPr>
          <w:rFonts w:ascii="Times New Roman" w:hAnsi="Times New Roman" w:cs="Times New Roman"/>
          <w:sz w:val="28"/>
          <w:szCs w:val="28"/>
        </w:rPr>
        <w:t>6.</w:t>
      </w:r>
      <w:r w:rsidR="0018403A" w:rsidRPr="007012E9">
        <w:rPr>
          <w:rFonts w:ascii="Times New Roman" w:hAnsi="Times New Roman" w:cs="Times New Roman"/>
          <w:sz w:val="28"/>
          <w:szCs w:val="28"/>
        </w:rPr>
        <w:t>Способы разъяснения положений аукционной документации</w:t>
      </w:r>
    </w:p>
    <w:p w:rsidR="0018403A" w:rsidRPr="007012E9" w:rsidRDefault="00D228B0" w:rsidP="005B1B14">
      <w:pPr>
        <w:widowControl w:val="0"/>
        <w:tabs>
          <w:tab w:val="left" w:pos="2640"/>
        </w:tabs>
        <w:spacing w:after="0" w:line="240" w:lineRule="auto"/>
        <w:ind w:firstLine="660"/>
        <w:jc w:val="both"/>
        <w:rPr>
          <w:rFonts w:ascii="Times New Roman" w:hAnsi="Times New Roman" w:cs="Times New Roman"/>
          <w:sz w:val="28"/>
          <w:szCs w:val="28"/>
        </w:rPr>
      </w:pPr>
      <w:r w:rsidRPr="007012E9">
        <w:rPr>
          <w:rFonts w:ascii="Times New Roman" w:hAnsi="Times New Roman" w:cs="Times New Roman"/>
          <w:sz w:val="28"/>
          <w:szCs w:val="28"/>
        </w:rPr>
        <w:t>6.1.</w:t>
      </w:r>
      <w:r w:rsidR="006F32AF" w:rsidRPr="007012E9">
        <w:rPr>
          <w:rFonts w:ascii="Times New Roman" w:hAnsi="Times New Roman" w:cs="Times New Roman"/>
          <w:sz w:val="28"/>
          <w:szCs w:val="28"/>
        </w:rPr>
        <w:t>Претендент</w:t>
      </w:r>
      <w:r w:rsidR="0018403A" w:rsidRPr="007012E9">
        <w:rPr>
          <w:rFonts w:ascii="Times New Roman" w:hAnsi="Times New Roman" w:cs="Times New Roman"/>
          <w:sz w:val="28"/>
          <w:szCs w:val="28"/>
        </w:rPr>
        <w:t xml:space="preserve"> вправе обратиться за разъяснениями положений аукционной документации к организатору аукциона в письменной форме, в том числе в  форме электронного документа по адресам, указанным в извещении.</w:t>
      </w:r>
    </w:p>
    <w:p w:rsidR="0018403A" w:rsidRPr="007012E9" w:rsidRDefault="00D228B0" w:rsidP="005B1B14">
      <w:pPr>
        <w:widowControl w:val="0"/>
        <w:spacing w:after="0" w:line="240" w:lineRule="auto"/>
        <w:ind w:right="-2" w:firstLine="660"/>
        <w:jc w:val="both"/>
        <w:rPr>
          <w:rFonts w:ascii="Times New Roman" w:hAnsi="Times New Roman" w:cs="Times New Roman"/>
          <w:sz w:val="28"/>
          <w:szCs w:val="28"/>
        </w:rPr>
      </w:pPr>
      <w:r w:rsidRPr="007012E9">
        <w:rPr>
          <w:rFonts w:ascii="Times New Roman" w:hAnsi="Times New Roman" w:cs="Times New Roman"/>
          <w:sz w:val="28"/>
          <w:szCs w:val="28"/>
        </w:rPr>
        <w:t>6.2.</w:t>
      </w:r>
      <w:r w:rsidR="0018403A" w:rsidRPr="007012E9">
        <w:rPr>
          <w:rFonts w:ascii="Times New Roman" w:hAnsi="Times New Roman" w:cs="Times New Roman"/>
          <w:sz w:val="28"/>
          <w:szCs w:val="28"/>
        </w:rPr>
        <w:t xml:space="preserve">Организатор аукциона обязан в течение </w:t>
      </w:r>
      <w:r w:rsidR="00E3773F">
        <w:rPr>
          <w:rFonts w:ascii="Times New Roman" w:hAnsi="Times New Roman" w:cs="Times New Roman"/>
          <w:sz w:val="28"/>
          <w:szCs w:val="28"/>
        </w:rPr>
        <w:t>двух</w:t>
      </w:r>
      <w:r w:rsidR="0018403A" w:rsidRPr="007012E9">
        <w:rPr>
          <w:rFonts w:ascii="Times New Roman" w:hAnsi="Times New Roman" w:cs="Times New Roman"/>
          <w:sz w:val="28"/>
          <w:szCs w:val="28"/>
        </w:rPr>
        <w:t xml:space="preserve"> рабочих дней </w:t>
      </w:r>
      <w:proofErr w:type="gramStart"/>
      <w:r w:rsidR="0018403A" w:rsidRPr="007012E9">
        <w:rPr>
          <w:rFonts w:ascii="Times New Roman" w:hAnsi="Times New Roman" w:cs="Times New Roman"/>
          <w:sz w:val="28"/>
          <w:szCs w:val="28"/>
        </w:rPr>
        <w:t>с даты поступления</w:t>
      </w:r>
      <w:proofErr w:type="gramEnd"/>
      <w:r w:rsidR="0018403A" w:rsidRPr="007012E9">
        <w:rPr>
          <w:rFonts w:ascii="Times New Roman" w:hAnsi="Times New Roman" w:cs="Times New Roman"/>
          <w:sz w:val="28"/>
          <w:szCs w:val="28"/>
        </w:rPr>
        <w:t xml:space="preserve"> указанного запроса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w:t>
      </w:r>
      <w:r w:rsidR="00E3773F">
        <w:rPr>
          <w:rFonts w:ascii="Times New Roman" w:hAnsi="Times New Roman" w:cs="Times New Roman"/>
          <w:sz w:val="28"/>
          <w:szCs w:val="28"/>
        </w:rPr>
        <w:t xml:space="preserve">три </w:t>
      </w:r>
      <w:r w:rsidR="0018403A" w:rsidRPr="007012E9">
        <w:rPr>
          <w:rFonts w:ascii="Times New Roman" w:hAnsi="Times New Roman" w:cs="Times New Roman"/>
          <w:sz w:val="28"/>
          <w:szCs w:val="28"/>
        </w:rPr>
        <w:t xml:space="preserve"> рабочих дня до даты окончания срока подачи заявок на участие  в аукционе.</w:t>
      </w:r>
    </w:p>
    <w:p w:rsidR="0018403A" w:rsidRDefault="00D228B0" w:rsidP="00611326">
      <w:pPr>
        <w:widowControl w:val="0"/>
        <w:spacing w:line="240" w:lineRule="auto"/>
        <w:ind w:right="-2" w:firstLine="660"/>
        <w:jc w:val="both"/>
        <w:rPr>
          <w:rFonts w:ascii="Times New Roman" w:hAnsi="Times New Roman" w:cs="Times New Roman"/>
          <w:sz w:val="28"/>
          <w:szCs w:val="28"/>
        </w:rPr>
      </w:pPr>
      <w:r w:rsidRPr="007012E9">
        <w:rPr>
          <w:rFonts w:ascii="Times New Roman" w:hAnsi="Times New Roman" w:cs="Times New Roman"/>
          <w:sz w:val="28"/>
          <w:szCs w:val="28"/>
        </w:rPr>
        <w:t>6.3.</w:t>
      </w:r>
      <w:r w:rsidR="0018403A" w:rsidRPr="007012E9">
        <w:rPr>
          <w:rFonts w:ascii="Times New Roman" w:hAnsi="Times New Roman" w:cs="Times New Roman"/>
          <w:sz w:val="28"/>
          <w:szCs w:val="28"/>
        </w:rPr>
        <w:t>Организатор аукциона в теч</w:t>
      </w:r>
      <w:r w:rsidR="00E3773F">
        <w:rPr>
          <w:rFonts w:ascii="Times New Roman" w:hAnsi="Times New Roman" w:cs="Times New Roman"/>
          <w:sz w:val="28"/>
          <w:szCs w:val="28"/>
        </w:rPr>
        <w:t xml:space="preserve">ение одного рабочего дня </w:t>
      </w:r>
      <w:proofErr w:type="gramStart"/>
      <w:r w:rsidR="00E3773F">
        <w:rPr>
          <w:rFonts w:ascii="Times New Roman" w:hAnsi="Times New Roman" w:cs="Times New Roman"/>
          <w:sz w:val="28"/>
          <w:szCs w:val="28"/>
        </w:rPr>
        <w:t xml:space="preserve">с даты </w:t>
      </w:r>
      <w:r w:rsidR="0018403A" w:rsidRPr="007012E9">
        <w:rPr>
          <w:rFonts w:ascii="Times New Roman" w:hAnsi="Times New Roman" w:cs="Times New Roman"/>
          <w:sz w:val="28"/>
          <w:szCs w:val="28"/>
        </w:rPr>
        <w:t>направления</w:t>
      </w:r>
      <w:proofErr w:type="gramEnd"/>
      <w:r w:rsidR="0018403A" w:rsidRPr="007012E9">
        <w:rPr>
          <w:rFonts w:ascii="Times New Roman" w:hAnsi="Times New Roman" w:cs="Times New Roman"/>
          <w:sz w:val="28"/>
          <w:szCs w:val="28"/>
        </w:rPr>
        <w:t xml:space="preserve"> разъяснени</w:t>
      </w:r>
      <w:r w:rsidR="00E3773F">
        <w:rPr>
          <w:rFonts w:ascii="Times New Roman" w:hAnsi="Times New Roman" w:cs="Times New Roman"/>
          <w:sz w:val="28"/>
          <w:szCs w:val="28"/>
        </w:rPr>
        <w:t>й</w:t>
      </w:r>
      <w:r w:rsidR="0018403A" w:rsidRPr="007012E9">
        <w:rPr>
          <w:rFonts w:ascii="Times New Roman" w:hAnsi="Times New Roman" w:cs="Times New Roman"/>
          <w:sz w:val="28"/>
          <w:szCs w:val="28"/>
        </w:rPr>
        <w:t xml:space="preserve"> положений аукционной документации по запросу заинтересованного лица такое разъяснение размещает на официальном сайте администрации Соль-</w:t>
      </w:r>
      <w:proofErr w:type="spellStart"/>
      <w:r w:rsidR="0018403A" w:rsidRPr="007012E9">
        <w:rPr>
          <w:rFonts w:ascii="Times New Roman" w:hAnsi="Times New Roman" w:cs="Times New Roman"/>
          <w:sz w:val="28"/>
          <w:szCs w:val="28"/>
        </w:rPr>
        <w:t>Илецкого</w:t>
      </w:r>
      <w:proofErr w:type="spellEnd"/>
      <w:r w:rsidR="0018403A" w:rsidRPr="007012E9">
        <w:rPr>
          <w:rFonts w:ascii="Times New Roman" w:hAnsi="Times New Roman" w:cs="Times New Roman"/>
          <w:sz w:val="28"/>
          <w:szCs w:val="28"/>
        </w:rPr>
        <w:t xml:space="preserve"> городского округа с указанием предмета запроса, но без указания заинтересованного лица, от которого поступил запрос. </w:t>
      </w:r>
    </w:p>
    <w:p w:rsidR="0018403A" w:rsidRDefault="0018403A" w:rsidP="00611326">
      <w:pPr>
        <w:widowControl w:val="0"/>
        <w:shd w:val="clear" w:color="auto" w:fill="FFFFFF"/>
        <w:spacing w:line="240" w:lineRule="auto"/>
        <w:ind w:right="125" w:firstLine="284"/>
        <w:jc w:val="center"/>
        <w:rPr>
          <w:rFonts w:ascii="Times New Roman" w:hAnsi="Times New Roman" w:cs="Times New Roman"/>
          <w:sz w:val="28"/>
          <w:szCs w:val="28"/>
        </w:rPr>
      </w:pPr>
      <w:r w:rsidRPr="007012E9">
        <w:rPr>
          <w:rFonts w:ascii="Times New Roman" w:hAnsi="Times New Roman" w:cs="Times New Roman"/>
          <w:sz w:val="28"/>
          <w:szCs w:val="28"/>
        </w:rPr>
        <w:t>7. Внесение измен</w:t>
      </w:r>
      <w:r w:rsidR="00E56C39" w:rsidRPr="007012E9">
        <w:rPr>
          <w:rFonts w:ascii="Times New Roman" w:hAnsi="Times New Roman" w:cs="Times New Roman"/>
          <w:sz w:val="28"/>
          <w:szCs w:val="28"/>
        </w:rPr>
        <w:t>ений в документацию об аукционе</w:t>
      </w:r>
    </w:p>
    <w:p w:rsidR="0018403A" w:rsidRPr="007012E9" w:rsidRDefault="00D228B0" w:rsidP="00611326">
      <w:pPr>
        <w:widowControl w:val="0"/>
        <w:shd w:val="clear" w:color="auto" w:fill="FFFFFF"/>
        <w:spacing w:line="240" w:lineRule="auto"/>
        <w:ind w:right="125" w:firstLine="720"/>
        <w:jc w:val="both"/>
        <w:rPr>
          <w:rFonts w:ascii="Times New Roman" w:hAnsi="Times New Roman" w:cs="Times New Roman"/>
          <w:sz w:val="28"/>
          <w:szCs w:val="28"/>
        </w:rPr>
      </w:pPr>
      <w:r w:rsidRPr="007012E9">
        <w:rPr>
          <w:rFonts w:ascii="Times New Roman" w:hAnsi="Times New Roman" w:cs="Times New Roman"/>
          <w:sz w:val="28"/>
          <w:szCs w:val="28"/>
        </w:rPr>
        <w:t>7.1.</w:t>
      </w:r>
      <w:r w:rsidR="0018403A" w:rsidRPr="007012E9">
        <w:rPr>
          <w:rFonts w:ascii="Times New Roman" w:hAnsi="Times New Roman" w:cs="Times New Roman"/>
          <w:sz w:val="28"/>
          <w:szCs w:val="28"/>
        </w:rPr>
        <w:t>Внесение изменений в аукционную документацию осуществляется в соответствии с действующим законодательством  Российской Федерации.</w:t>
      </w:r>
    </w:p>
    <w:p w:rsidR="0018403A" w:rsidRPr="007012E9" w:rsidRDefault="00D228B0" w:rsidP="005B1B14">
      <w:pPr>
        <w:widowControl w:val="0"/>
        <w:autoSpaceDE w:val="0"/>
        <w:autoSpaceDN w:val="0"/>
        <w:spacing w:after="0" w:line="240" w:lineRule="auto"/>
        <w:ind w:right="-1" w:firstLine="709"/>
        <w:jc w:val="both"/>
        <w:outlineLvl w:val="2"/>
        <w:rPr>
          <w:rFonts w:ascii="Times New Roman" w:hAnsi="Times New Roman" w:cs="Times New Roman"/>
          <w:sz w:val="28"/>
          <w:szCs w:val="28"/>
        </w:rPr>
      </w:pPr>
      <w:r w:rsidRPr="007012E9">
        <w:rPr>
          <w:rFonts w:ascii="Times New Roman" w:hAnsi="Times New Roman" w:cs="Times New Roman"/>
          <w:sz w:val="28"/>
          <w:szCs w:val="28"/>
        </w:rPr>
        <w:lastRenderedPageBreak/>
        <w:t>7.2.</w:t>
      </w:r>
      <w:r w:rsidR="0018403A" w:rsidRPr="007012E9">
        <w:rPr>
          <w:rFonts w:ascii="Times New Roman" w:hAnsi="Times New Roman" w:cs="Times New Roman"/>
          <w:sz w:val="28"/>
          <w:szCs w:val="28"/>
        </w:rPr>
        <w:t xml:space="preserve">Организатор аукциона вправе принять решение о внесении изменений в аукционную документацию не позднее, чем за пять рабочих дней до даты окончания срока подачи заявок на участие в аукционе. </w:t>
      </w:r>
    </w:p>
    <w:p w:rsidR="0018403A" w:rsidRPr="007012E9" w:rsidRDefault="0018403A" w:rsidP="005B1B14">
      <w:pPr>
        <w:widowControl w:val="0"/>
        <w:autoSpaceDE w:val="0"/>
        <w:autoSpaceDN w:val="0"/>
        <w:spacing w:after="0" w:line="240" w:lineRule="auto"/>
        <w:ind w:right="-1" w:firstLine="709"/>
        <w:jc w:val="both"/>
        <w:outlineLvl w:val="2"/>
        <w:rPr>
          <w:rFonts w:ascii="Times New Roman" w:hAnsi="Times New Roman" w:cs="Times New Roman"/>
          <w:sz w:val="28"/>
          <w:szCs w:val="28"/>
        </w:rPr>
      </w:pPr>
      <w:r w:rsidRPr="007012E9">
        <w:rPr>
          <w:rFonts w:ascii="Times New Roman" w:hAnsi="Times New Roman" w:cs="Times New Roman"/>
          <w:spacing w:val="3"/>
          <w:sz w:val="28"/>
          <w:szCs w:val="28"/>
        </w:rPr>
        <w:t xml:space="preserve">Сообщение о внесении изменений </w:t>
      </w:r>
      <w:r w:rsidRPr="007012E9">
        <w:rPr>
          <w:rFonts w:ascii="Times New Roman" w:hAnsi="Times New Roman" w:cs="Times New Roman"/>
          <w:sz w:val="28"/>
          <w:szCs w:val="28"/>
        </w:rPr>
        <w:t xml:space="preserve">в аукционную документацию </w:t>
      </w:r>
      <w:r w:rsidRPr="007012E9">
        <w:rPr>
          <w:rFonts w:ascii="Times New Roman" w:hAnsi="Times New Roman" w:cs="Times New Roman"/>
          <w:spacing w:val="3"/>
          <w:sz w:val="28"/>
          <w:szCs w:val="28"/>
        </w:rPr>
        <w:t xml:space="preserve">доводится до сведения всех заявителей путем его размещения </w:t>
      </w:r>
      <w:r w:rsidRPr="007012E9">
        <w:rPr>
          <w:rFonts w:ascii="Times New Roman" w:hAnsi="Times New Roman" w:cs="Times New Roman"/>
          <w:sz w:val="28"/>
          <w:szCs w:val="28"/>
        </w:rPr>
        <w:t>на официальном сайте администрации Соль-</w:t>
      </w:r>
      <w:proofErr w:type="spellStart"/>
      <w:r w:rsidRPr="007012E9">
        <w:rPr>
          <w:rFonts w:ascii="Times New Roman" w:hAnsi="Times New Roman" w:cs="Times New Roman"/>
          <w:sz w:val="28"/>
          <w:szCs w:val="28"/>
        </w:rPr>
        <w:t>Илецкого</w:t>
      </w:r>
      <w:proofErr w:type="spellEnd"/>
      <w:r w:rsidRPr="007012E9">
        <w:rPr>
          <w:rFonts w:ascii="Times New Roman" w:hAnsi="Times New Roman" w:cs="Times New Roman"/>
          <w:sz w:val="28"/>
          <w:szCs w:val="28"/>
        </w:rPr>
        <w:t xml:space="preserve"> городского округа в течение одного рабочего дня </w:t>
      </w:r>
      <w:proofErr w:type="gramStart"/>
      <w:r w:rsidRPr="007012E9">
        <w:rPr>
          <w:rFonts w:ascii="Times New Roman" w:hAnsi="Times New Roman" w:cs="Times New Roman"/>
          <w:sz w:val="28"/>
          <w:szCs w:val="28"/>
        </w:rPr>
        <w:t>с даты принятия</w:t>
      </w:r>
      <w:proofErr w:type="gramEnd"/>
      <w:r w:rsidRPr="007012E9">
        <w:rPr>
          <w:rFonts w:ascii="Times New Roman" w:hAnsi="Times New Roman" w:cs="Times New Roman"/>
          <w:sz w:val="28"/>
          <w:szCs w:val="28"/>
        </w:rPr>
        <w:t xml:space="preserve"> указанного решения. </w:t>
      </w:r>
    </w:p>
    <w:p w:rsidR="0018403A" w:rsidRDefault="0018403A" w:rsidP="00611326">
      <w:pPr>
        <w:widowControl w:val="0"/>
        <w:autoSpaceDE w:val="0"/>
        <w:autoSpaceDN w:val="0"/>
        <w:spacing w:line="240" w:lineRule="auto"/>
        <w:ind w:right="-1" w:firstLine="709"/>
        <w:jc w:val="both"/>
        <w:outlineLvl w:val="2"/>
        <w:rPr>
          <w:rFonts w:ascii="Times New Roman" w:hAnsi="Times New Roman" w:cs="Times New Roman"/>
          <w:sz w:val="28"/>
          <w:szCs w:val="28"/>
        </w:rPr>
      </w:pPr>
      <w:r w:rsidRPr="007012E9">
        <w:rPr>
          <w:rFonts w:ascii="Times New Roman" w:hAnsi="Times New Roman" w:cs="Times New Roman"/>
          <w:sz w:val="28"/>
          <w:szCs w:val="28"/>
        </w:rPr>
        <w:t xml:space="preserve">При этом срок подачи заявок на участие в аукционе должен быть продлен таким образом, чтобы период </w:t>
      </w:r>
      <w:proofErr w:type="gramStart"/>
      <w:r w:rsidRPr="007012E9">
        <w:rPr>
          <w:rFonts w:ascii="Times New Roman" w:hAnsi="Times New Roman" w:cs="Times New Roman"/>
          <w:sz w:val="28"/>
          <w:szCs w:val="28"/>
        </w:rPr>
        <w:t>с даты размещения</w:t>
      </w:r>
      <w:proofErr w:type="gramEnd"/>
      <w:r w:rsidRPr="007012E9">
        <w:rPr>
          <w:rFonts w:ascii="Times New Roman" w:hAnsi="Times New Roman" w:cs="Times New Roman"/>
          <w:sz w:val="28"/>
          <w:szCs w:val="28"/>
        </w:rPr>
        <w:t xml:space="preserve"> изменений, внесенных в аукционную документацию, до даты окончания срока подачи заявок на участие в аукционе составлял не менее 5 (пяти) рабочих  дней. </w:t>
      </w:r>
    </w:p>
    <w:p w:rsidR="00927135" w:rsidRPr="007012E9" w:rsidRDefault="00927135" w:rsidP="00611326">
      <w:pPr>
        <w:widowControl w:val="0"/>
        <w:autoSpaceDE w:val="0"/>
        <w:autoSpaceDN w:val="0"/>
        <w:spacing w:line="240" w:lineRule="auto"/>
        <w:ind w:right="-1" w:firstLine="709"/>
        <w:jc w:val="both"/>
        <w:outlineLvl w:val="2"/>
        <w:rPr>
          <w:rFonts w:ascii="Times New Roman" w:hAnsi="Times New Roman" w:cs="Times New Roman"/>
          <w:sz w:val="28"/>
          <w:szCs w:val="28"/>
          <w:u w:val="single"/>
        </w:rPr>
      </w:pPr>
    </w:p>
    <w:p w:rsidR="0018403A" w:rsidRPr="007012E9" w:rsidRDefault="0018403A" w:rsidP="00611326">
      <w:pPr>
        <w:autoSpaceDE w:val="0"/>
        <w:autoSpaceDN w:val="0"/>
        <w:adjustRightInd w:val="0"/>
        <w:spacing w:line="240" w:lineRule="auto"/>
        <w:jc w:val="center"/>
        <w:outlineLvl w:val="2"/>
        <w:rPr>
          <w:rFonts w:ascii="Times New Roman" w:hAnsi="Times New Roman" w:cs="Times New Roman"/>
          <w:sz w:val="28"/>
          <w:szCs w:val="28"/>
        </w:rPr>
      </w:pPr>
      <w:r w:rsidRPr="007012E9">
        <w:rPr>
          <w:rFonts w:ascii="Times New Roman" w:hAnsi="Times New Roman" w:cs="Times New Roman"/>
          <w:sz w:val="28"/>
          <w:szCs w:val="28"/>
        </w:rPr>
        <w:t>8. Порядок проведения и оформление результатов аукциона</w:t>
      </w:r>
    </w:p>
    <w:p w:rsidR="0018403A" w:rsidRPr="007012E9" w:rsidRDefault="0018403A" w:rsidP="00611326">
      <w:pPr>
        <w:autoSpaceDE w:val="0"/>
        <w:autoSpaceDN w:val="0"/>
        <w:adjustRightInd w:val="0"/>
        <w:spacing w:line="240" w:lineRule="auto"/>
        <w:jc w:val="center"/>
        <w:rPr>
          <w:rFonts w:ascii="Times New Roman" w:hAnsi="Times New Roman" w:cs="Times New Roman"/>
          <w:sz w:val="28"/>
          <w:szCs w:val="28"/>
        </w:rPr>
      </w:pPr>
      <w:r w:rsidRPr="007012E9">
        <w:rPr>
          <w:rFonts w:ascii="Times New Roman" w:hAnsi="Times New Roman" w:cs="Times New Roman"/>
          <w:sz w:val="28"/>
          <w:szCs w:val="28"/>
        </w:rPr>
        <w:t>(далее - аукцион)</w:t>
      </w:r>
    </w:p>
    <w:p w:rsidR="0018403A" w:rsidRPr="004E75F3" w:rsidRDefault="00D228B0" w:rsidP="005B1B14">
      <w:pPr>
        <w:autoSpaceDE w:val="0"/>
        <w:autoSpaceDN w:val="0"/>
        <w:adjustRightInd w:val="0"/>
        <w:spacing w:after="0" w:line="240" w:lineRule="auto"/>
        <w:ind w:firstLine="540"/>
        <w:jc w:val="both"/>
        <w:rPr>
          <w:rFonts w:ascii="Times New Roman" w:hAnsi="Times New Roman" w:cs="Times New Roman"/>
          <w:sz w:val="28"/>
          <w:szCs w:val="28"/>
        </w:rPr>
      </w:pPr>
      <w:r w:rsidRPr="004E75F3">
        <w:rPr>
          <w:rFonts w:ascii="Times New Roman" w:hAnsi="Times New Roman" w:cs="Times New Roman"/>
          <w:sz w:val="28"/>
          <w:szCs w:val="28"/>
        </w:rPr>
        <w:t>8.1.</w:t>
      </w:r>
      <w:r w:rsidR="0018403A" w:rsidRPr="004E75F3">
        <w:rPr>
          <w:rFonts w:ascii="Times New Roman" w:hAnsi="Times New Roman" w:cs="Times New Roman"/>
          <w:sz w:val="28"/>
          <w:szCs w:val="28"/>
        </w:rPr>
        <w:t xml:space="preserve">Аукцион проводится в день, время и  месте, </w:t>
      </w:r>
      <w:proofErr w:type="gramStart"/>
      <w:r w:rsidR="0018403A" w:rsidRPr="004E75F3">
        <w:rPr>
          <w:rFonts w:ascii="Times New Roman" w:hAnsi="Times New Roman" w:cs="Times New Roman"/>
          <w:sz w:val="28"/>
          <w:szCs w:val="28"/>
        </w:rPr>
        <w:t>указанны</w:t>
      </w:r>
      <w:r w:rsidR="00927135">
        <w:rPr>
          <w:rFonts w:ascii="Times New Roman" w:hAnsi="Times New Roman" w:cs="Times New Roman"/>
          <w:sz w:val="28"/>
          <w:szCs w:val="28"/>
        </w:rPr>
        <w:t>е</w:t>
      </w:r>
      <w:proofErr w:type="gramEnd"/>
      <w:r w:rsidR="0018403A" w:rsidRPr="004E75F3">
        <w:rPr>
          <w:rFonts w:ascii="Times New Roman" w:hAnsi="Times New Roman" w:cs="Times New Roman"/>
          <w:sz w:val="28"/>
          <w:szCs w:val="28"/>
        </w:rPr>
        <w:t xml:space="preserve"> в </w:t>
      </w:r>
      <w:r w:rsidR="006520EC" w:rsidRPr="004E75F3">
        <w:rPr>
          <w:rFonts w:ascii="Times New Roman" w:hAnsi="Times New Roman" w:cs="Times New Roman"/>
          <w:sz w:val="28"/>
          <w:szCs w:val="28"/>
        </w:rPr>
        <w:t>извещении</w:t>
      </w:r>
      <w:r w:rsidR="0018403A" w:rsidRPr="004E75F3">
        <w:rPr>
          <w:rFonts w:ascii="Times New Roman" w:hAnsi="Times New Roman" w:cs="Times New Roman"/>
          <w:sz w:val="28"/>
          <w:szCs w:val="28"/>
        </w:rPr>
        <w:t>о проведении аукциона.</w:t>
      </w:r>
    </w:p>
    <w:p w:rsidR="00AA4B6B" w:rsidRPr="004E75F3" w:rsidRDefault="00927135" w:rsidP="005B1B1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Претенденты на участие в</w:t>
      </w:r>
      <w:r w:rsidR="0018403A" w:rsidRPr="004E75F3">
        <w:rPr>
          <w:rFonts w:ascii="Times New Roman" w:hAnsi="Times New Roman" w:cs="Times New Roman"/>
          <w:sz w:val="28"/>
          <w:szCs w:val="28"/>
        </w:rPr>
        <w:t xml:space="preserve"> аукцион</w:t>
      </w:r>
      <w:r>
        <w:rPr>
          <w:rFonts w:ascii="Times New Roman" w:hAnsi="Times New Roman" w:cs="Times New Roman"/>
          <w:sz w:val="28"/>
          <w:szCs w:val="28"/>
        </w:rPr>
        <w:t>е</w:t>
      </w:r>
      <w:r w:rsidR="0018403A" w:rsidRPr="004E75F3">
        <w:rPr>
          <w:rFonts w:ascii="Times New Roman" w:hAnsi="Times New Roman" w:cs="Times New Roman"/>
          <w:sz w:val="28"/>
          <w:szCs w:val="28"/>
        </w:rPr>
        <w:t xml:space="preserve"> (их представители) в день проведения аукциона до его начала обязаны пройти регистрацию </w:t>
      </w:r>
      <w:r w:rsidR="00582FE1" w:rsidRPr="004E75F3">
        <w:rPr>
          <w:rFonts w:ascii="Times New Roman" w:hAnsi="Times New Roman" w:cs="Times New Roman"/>
          <w:sz w:val="28"/>
          <w:szCs w:val="28"/>
        </w:rPr>
        <w:t>на участие в аукционе</w:t>
      </w:r>
      <w:r w:rsidR="0018403A" w:rsidRPr="004E75F3">
        <w:rPr>
          <w:rFonts w:ascii="Times New Roman" w:hAnsi="Times New Roman" w:cs="Times New Roman"/>
          <w:sz w:val="28"/>
          <w:szCs w:val="28"/>
        </w:rPr>
        <w:t xml:space="preserve">. </w:t>
      </w:r>
    </w:p>
    <w:p w:rsidR="0018403A" w:rsidRPr="007012E9" w:rsidRDefault="0018403A" w:rsidP="005B1B14">
      <w:pPr>
        <w:autoSpaceDE w:val="0"/>
        <w:autoSpaceDN w:val="0"/>
        <w:adjustRightInd w:val="0"/>
        <w:spacing w:after="0" w:line="240" w:lineRule="auto"/>
        <w:ind w:firstLine="540"/>
        <w:jc w:val="both"/>
        <w:rPr>
          <w:rFonts w:ascii="Times New Roman" w:hAnsi="Times New Roman" w:cs="Times New Roman"/>
          <w:sz w:val="28"/>
          <w:szCs w:val="28"/>
        </w:rPr>
      </w:pPr>
      <w:r w:rsidRPr="007012E9">
        <w:rPr>
          <w:rFonts w:ascii="Times New Roman" w:hAnsi="Times New Roman" w:cs="Times New Roman"/>
          <w:sz w:val="28"/>
          <w:szCs w:val="28"/>
        </w:rPr>
        <w:t>Регистрация начинается в объявленном месте проведения аукциона за 30 минут до начала проведения аукциона и заканчивается за 10 минут до начала проведения аукциона.</w:t>
      </w:r>
    </w:p>
    <w:p w:rsidR="0018403A" w:rsidRPr="007012E9" w:rsidRDefault="00927135" w:rsidP="005B1B1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Претенденты на участие в</w:t>
      </w:r>
      <w:r w:rsidR="0018403A" w:rsidRPr="007012E9">
        <w:rPr>
          <w:rFonts w:ascii="Times New Roman" w:hAnsi="Times New Roman" w:cs="Times New Roman"/>
          <w:sz w:val="28"/>
          <w:szCs w:val="28"/>
        </w:rPr>
        <w:t xml:space="preserve"> аукцион</w:t>
      </w:r>
      <w:r>
        <w:rPr>
          <w:rFonts w:ascii="Times New Roman" w:hAnsi="Times New Roman" w:cs="Times New Roman"/>
          <w:sz w:val="28"/>
          <w:szCs w:val="28"/>
        </w:rPr>
        <w:t>е</w:t>
      </w:r>
      <w:r w:rsidR="0018403A" w:rsidRPr="007012E9">
        <w:rPr>
          <w:rFonts w:ascii="Times New Roman" w:hAnsi="Times New Roman" w:cs="Times New Roman"/>
          <w:sz w:val="28"/>
          <w:szCs w:val="28"/>
        </w:rPr>
        <w:t xml:space="preserve"> или их представители при регистрации предъявляют документ, удостоверяющий личность, и документ, подтверждающий полномочия представителя на участие в аукционе.</w:t>
      </w:r>
    </w:p>
    <w:p w:rsidR="0018403A" w:rsidRPr="007012E9" w:rsidRDefault="00927135" w:rsidP="005B1B1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После регистрации претенденты на участие в аукционе приобретают статус</w:t>
      </w:r>
      <w:r w:rsidR="0018403A" w:rsidRPr="007012E9">
        <w:rPr>
          <w:rFonts w:ascii="Times New Roman" w:hAnsi="Times New Roman" w:cs="Times New Roman"/>
          <w:sz w:val="28"/>
          <w:szCs w:val="28"/>
        </w:rPr>
        <w:t xml:space="preserve"> участника</w:t>
      </w:r>
      <w:r w:rsidR="00B3541E">
        <w:rPr>
          <w:rFonts w:ascii="Times New Roman" w:hAnsi="Times New Roman" w:cs="Times New Roman"/>
          <w:sz w:val="28"/>
          <w:szCs w:val="28"/>
        </w:rPr>
        <w:t xml:space="preserve"> аукциона. Участникам аукциона (представителям участника аукциона) </w:t>
      </w:r>
      <w:r w:rsidR="0018403A" w:rsidRPr="007012E9">
        <w:rPr>
          <w:rFonts w:ascii="Times New Roman" w:hAnsi="Times New Roman" w:cs="Times New Roman"/>
          <w:sz w:val="28"/>
          <w:szCs w:val="28"/>
        </w:rPr>
        <w:t xml:space="preserve">выдается карточка с номером участника аукциона, который соответствует регистрационному номеру участника </w:t>
      </w:r>
      <w:r>
        <w:rPr>
          <w:rFonts w:ascii="Times New Roman" w:hAnsi="Times New Roman" w:cs="Times New Roman"/>
          <w:sz w:val="28"/>
          <w:szCs w:val="28"/>
        </w:rPr>
        <w:t>аукциона  (аукционная карточка)</w:t>
      </w:r>
      <w:r w:rsidR="00B3541E">
        <w:rPr>
          <w:rFonts w:ascii="Times New Roman" w:hAnsi="Times New Roman" w:cs="Times New Roman"/>
          <w:sz w:val="28"/>
          <w:szCs w:val="28"/>
        </w:rPr>
        <w:t>.</w:t>
      </w:r>
    </w:p>
    <w:p w:rsidR="0018403A" w:rsidRDefault="0018403A" w:rsidP="005B1B14">
      <w:pPr>
        <w:autoSpaceDE w:val="0"/>
        <w:autoSpaceDN w:val="0"/>
        <w:adjustRightInd w:val="0"/>
        <w:spacing w:after="0" w:line="240" w:lineRule="auto"/>
        <w:ind w:firstLine="540"/>
        <w:jc w:val="both"/>
        <w:rPr>
          <w:rFonts w:ascii="Times New Roman" w:hAnsi="Times New Roman" w:cs="Times New Roman"/>
          <w:sz w:val="28"/>
          <w:szCs w:val="28"/>
        </w:rPr>
      </w:pPr>
      <w:r w:rsidRPr="007012E9">
        <w:rPr>
          <w:rFonts w:ascii="Times New Roman" w:hAnsi="Times New Roman" w:cs="Times New Roman"/>
          <w:sz w:val="28"/>
          <w:szCs w:val="28"/>
        </w:rPr>
        <w:t>Участники аукциона, не зарегистрировавшиеся в установленное время, к участию в аукционе не допускаются.</w:t>
      </w:r>
    </w:p>
    <w:p w:rsidR="00AA4B6B" w:rsidRPr="00B3541E" w:rsidRDefault="00AA4B6B" w:rsidP="005B1B14">
      <w:pPr>
        <w:autoSpaceDE w:val="0"/>
        <w:autoSpaceDN w:val="0"/>
        <w:adjustRightInd w:val="0"/>
        <w:spacing w:after="0" w:line="240" w:lineRule="auto"/>
        <w:ind w:firstLine="540"/>
        <w:jc w:val="both"/>
        <w:rPr>
          <w:rFonts w:ascii="Times New Roman" w:hAnsi="Times New Roman" w:cs="Times New Roman"/>
          <w:sz w:val="28"/>
          <w:szCs w:val="28"/>
        </w:rPr>
      </w:pPr>
      <w:r w:rsidRPr="004E75F3">
        <w:rPr>
          <w:rFonts w:ascii="Times New Roman" w:hAnsi="Times New Roman" w:cs="Times New Roman"/>
          <w:sz w:val="28"/>
          <w:szCs w:val="28"/>
        </w:rPr>
        <w:t xml:space="preserve">В случае неявки </w:t>
      </w:r>
      <w:r w:rsidR="00B3541E">
        <w:rPr>
          <w:rFonts w:ascii="Times New Roman" w:hAnsi="Times New Roman" w:cs="Times New Roman"/>
          <w:sz w:val="28"/>
          <w:szCs w:val="28"/>
        </w:rPr>
        <w:t xml:space="preserve">претендента </w:t>
      </w:r>
      <w:r w:rsidRPr="004E75F3">
        <w:rPr>
          <w:rFonts w:ascii="Times New Roman" w:hAnsi="Times New Roman" w:cs="Times New Roman"/>
          <w:sz w:val="28"/>
          <w:szCs w:val="28"/>
        </w:rPr>
        <w:t xml:space="preserve">на аукцион в установленный в аукционной документации </w:t>
      </w:r>
      <w:r w:rsidRPr="00B3541E">
        <w:rPr>
          <w:rFonts w:ascii="Times New Roman" w:hAnsi="Times New Roman" w:cs="Times New Roman"/>
          <w:sz w:val="28"/>
          <w:szCs w:val="28"/>
        </w:rPr>
        <w:t>срок, задаток на участие в аукционе возврату не подлежит.</w:t>
      </w:r>
    </w:p>
    <w:p w:rsidR="0018403A" w:rsidRPr="007012E9" w:rsidRDefault="00D228B0" w:rsidP="005B1B14">
      <w:pPr>
        <w:autoSpaceDE w:val="0"/>
        <w:autoSpaceDN w:val="0"/>
        <w:adjustRightInd w:val="0"/>
        <w:spacing w:after="0" w:line="240" w:lineRule="auto"/>
        <w:ind w:firstLine="540"/>
        <w:jc w:val="both"/>
        <w:rPr>
          <w:rFonts w:ascii="Times New Roman" w:hAnsi="Times New Roman" w:cs="Times New Roman"/>
          <w:sz w:val="28"/>
          <w:szCs w:val="28"/>
        </w:rPr>
      </w:pPr>
      <w:r w:rsidRPr="007012E9">
        <w:rPr>
          <w:rFonts w:ascii="Times New Roman" w:hAnsi="Times New Roman" w:cs="Times New Roman"/>
          <w:sz w:val="28"/>
          <w:szCs w:val="28"/>
        </w:rPr>
        <w:t>8.2.</w:t>
      </w:r>
      <w:r w:rsidR="0018403A" w:rsidRPr="007012E9">
        <w:rPr>
          <w:rFonts w:ascii="Times New Roman" w:hAnsi="Times New Roman" w:cs="Times New Roman"/>
          <w:sz w:val="28"/>
          <w:szCs w:val="28"/>
        </w:rPr>
        <w:t>Аукцион ведет аукционист</w:t>
      </w:r>
      <w:r w:rsidR="00592E71">
        <w:rPr>
          <w:rFonts w:ascii="Times New Roman" w:hAnsi="Times New Roman" w:cs="Times New Roman"/>
          <w:sz w:val="28"/>
          <w:szCs w:val="28"/>
        </w:rPr>
        <w:t>,</w:t>
      </w:r>
      <w:r w:rsidR="00E27C74" w:rsidRPr="007012E9">
        <w:rPr>
          <w:rFonts w:ascii="Times New Roman" w:hAnsi="Times New Roman" w:cs="Times New Roman"/>
          <w:sz w:val="28"/>
          <w:szCs w:val="28"/>
        </w:rPr>
        <w:t xml:space="preserve"> в присутствие </w:t>
      </w:r>
      <w:r w:rsidR="0018403A" w:rsidRPr="007012E9">
        <w:rPr>
          <w:rFonts w:ascii="Times New Roman" w:hAnsi="Times New Roman" w:cs="Times New Roman"/>
          <w:sz w:val="28"/>
          <w:szCs w:val="28"/>
        </w:rPr>
        <w:t xml:space="preserve">аукционной комиссии и обеспечивает порядок </w:t>
      </w:r>
      <w:proofErr w:type="gramStart"/>
      <w:r w:rsidR="0018403A" w:rsidRPr="007012E9">
        <w:rPr>
          <w:rFonts w:ascii="Times New Roman" w:hAnsi="Times New Roman" w:cs="Times New Roman"/>
          <w:sz w:val="28"/>
          <w:szCs w:val="28"/>
        </w:rPr>
        <w:t>при</w:t>
      </w:r>
      <w:proofErr w:type="gramEnd"/>
      <w:r w:rsidR="0018403A" w:rsidRPr="007012E9">
        <w:rPr>
          <w:rFonts w:ascii="Times New Roman" w:hAnsi="Times New Roman" w:cs="Times New Roman"/>
          <w:sz w:val="28"/>
          <w:szCs w:val="28"/>
        </w:rPr>
        <w:t xml:space="preserve"> проведени</w:t>
      </w:r>
      <w:r w:rsidR="00592E71">
        <w:rPr>
          <w:rFonts w:ascii="Times New Roman" w:hAnsi="Times New Roman" w:cs="Times New Roman"/>
          <w:sz w:val="28"/>
          <w:szCs w:val="28"/>
        </w:rPr>
        <w:t>е</w:t>
      </w:r>
      <w:r w:rsidR="0018403A" w:rsidRPr="007012E9">
        <w:rPr>
          <w:rFonts w:ascii="Times New Roman" w:hAnsi="Times New Roman" w:cs="Times New Roman"/>
          <w:sz w:val="28"/>
          <w:szCs w:val="28"/>
        </w:rPr>
        <w:t xml:space="preserve"> аукциона. Протокол аукциона ведет секретарь.</w:t>
      </w:r>
    </w:p>
    <w:p w:rsidR="0018403A" w:rsidRPr="007012E9" w:rsidRDefault="0018403A" w:rsidP="005B1B14">
      <w:pPr>
        <w:widowControl w:val="0"/>
        <w:tabs>
          <w:tab w:val="left" w:pos="1440"/>
        </w:tabs>
        <w:spacing w:after="0" w:line="240" w:lineRule="auto"/>
        <w:ind w:firstLine="660"/>
        <w:jc w:val="both"/>
        <w:rPr>
          <w:rFonts w:ascii="Times New Roman" w:hAnsi="Times New Roman" w:cs="Times New Roman"/>
          <w:sz w:val="28"/>
          <w:szCs w:val="28"/>
        </w:rPr>
      </w:pPr>
      <w:r w:rsidRPr="007012E9">
        <w:rPr>
          <w:rFonts w:ascii="Times New Roman" w:hAnsi="Times New Roman" w:cs="Times New Roman"/>
          <w:sz w:val="28"/>
          <w:szCs w:val="28"/>
        </w:rPr>
        <w:t>Аукционист избираются из числа членов аукционной комиссии путем открытого голосования членов аукционной комиссии простым большинством  голосов. Во время проведения аукциона участникам запрещается перемещаться по залу, разговаривать (задавать вопросы, дискутировать), покидать зал проведения аукциона и пользоваться мобильной связью. Участник, нарушивший данное правило, снимается аукционистом с аукциона.</w:t>
      </w:r>
    </w:p>
    <w:p w:rsidR="0018403A" w:rsidRPr="007012E9" w:rsidRDefault="0018403A" w:rsidP="005B1B14">
      <w:pPr>
        <w:autoSpaceDE w:val="0"/>
        <w:autoSpaceDN w:val="0"/>
        <w:adjustRightInd w:val="0"/>
        <w:spacing w:after="0" w:line="240" w:lineRule="auto"/>
        <w:ind w:firstLine="540"/>
        <w:jc w:val="both"/>
        <w:rPr>
          <w:rFonts w:ascii="Times New Roman" w:hAnsi="Times New Roman" w:cs="Times New Roman"/>
          <w:sz w:val="28"/>
          <w:szCs w:val="28"/>
        </w:rPr>
      </w:pPr>
      <w:r w:rsidRPr="007012E9">
        <w:rPr>
          <w:rFonts w:ascii="Times New Roman" w:hAnsi="Times New Roman" w:cs="Times New Roman"/>
          <w:sz w:val="28"/>
          <w:szCs w:val="28"/>
        </w:rPr>
        <w:lastRenderedPageBreak/>
        <w:t>Какие-либо переговоры организатора или аукционной комиссии с участниками аукциона во время его проведения не допускаются. Участники аукциона вправе задавать вопросы по процедуре проведения аукциона только до начала аукциона.</w:t>
      </w:r>
    </w:p>
    <w:p w:rsidR="0018403A" w:rsidRPr="007012E9" w:rsidRDefault="00D228B0" w:rsidP="005B1B14">
      <w:pPr>
        <w:widowControl w:val="0"/>
        <w:spacing w:after="0" w:line="240" w:lineRule="auto"/>
        <w:ind w:firstLine="660"/>
        <w:jc w:val="both"/>
        <w:rPr>
          <w:rFonts w:ascii="Times New Roman" w:hAnsi="Times New Roman" w:cs="Times New Roman"/>
          <w:sz w:val="28"/>
          <w:szCs w:val="28"/>
        </w:rPr>
      </w:pPr>
      <w:r w:rsidRPr="007012E9">
        <w:rPr>
          <w:rFonts w:ascii="Times New Roman" w:hAnsi="Times New Roman" w:cs="Times New Roman"/>
          <w:sz w:val="28"/>
          <w:szCs w:val="28"/>
        </w:rPr>
        <w:t>8.3.</w:t>
      </w:r>
      <w:r w:rsidR="0018403A" w:rsidRPr="007012E9">
        <w:rPr>
          <w:rFonts w:ascii="Times New Roman" w:hAnsi="Times New Roman" w:cs="Times New Roman"/>
          <w:sz w:val="28"/>
          <w:szCs w:val="28"/>
        </w:rPr>
        <w:t>После открытия аукциона аукционист:</w:t>
      </w:r>
    </w:p>
    <w:p w:rsidR="0018403A" w:rsidRPr="007012E9" w:rsidRDefault="00BD2204" w:rsidP="005B1B14">
      <w:pPr>
        <w:widowControl w:val="0"/>
        <w:spacing w:after="0" w:line="240" w:lineRule="auto"/>
        <w:ind w:firstLine="660"/>
        <w:jc w:val="both"/>
        <w:rPr>
          <w:rFonts w:ascii="Times New Roman" w:hAnsi="Times New Roman" w:cs="Times New Roman"/>
          <w:sz w:val="28"/>
          <w:szCs w:val="28"/>
        </w:rPr>
      </w:pPr>
      <w:r w:rsidRPr="007012E9">
        <w:rPr>
          <w:rFonts w:ascii="Times New Roman" w:hAnsi="Times New Roman" w:cs="Times New Roman"/>
          <w:sz w:val="28"/>
          <w:szCs w:val="28"/>
        </w:rPr>
        <w:t>-</w:t>
      </w:r>
      <w:r w:rsidR="0018403A" w:rsidRPr="007012E9">
        <w:rPr>
          <w:rFonts w:ascii="Times New Roman" w:hAnsi="Times New Roman" w:cs="Times New Roman"/>
          <w:sz w:val="28"/>
          <w:szCs w:val="28"/>
        </w:rPr>
        <w:t>объявляет правила и порядок проведения аукциона;</w:t>
      </w:r>
    </w:p>
    <w:p w:rsidR="0018403A" w:rsidRPr="007012E9" w:rsidRDefault="00BD2204" w:rsidP="005B1B14">
      <w:pPr>
        <w:widowControl w:val="0"/>
        <w:spacing w:after="0" w:line="240" w:lineRule="auto"/>
        <w:ind w:firstLine="660"/>
        <w:jc w:val="both"/>
        <w:rPr>
          <w:rFonts w:ascii="Times New Roman" w:hAnsi="Times New Roman" w:cs="Times New Roman"/>
          <w:sz w:val="28"/>
          <w:szCs w:val="28"/>
        </w:rPr>
      </w:pPr>
      <w:r w:rsidRPr="007012E9">
        <w:rPr>
          <w:rFonts w:ascii="Times New Roman" w:hAnsi="Times New Roman" w:cs="Times New Roman"/>
          <w:sz w:val="28"/>
          <w:szCs w:val="28"/>
        </w:rPr>
        <w:t>-</w:t>
      </w:r>
      <w:r w:rsidR="0018403A" w:rsidRPr="007012E9">
        <w:rPr>
          <w:rFonts w:ascii="Times New Roman" w:hAnsi="Times New Roman" w:cs="Times New Roman"/>
          <w:sz w:val="28"/>
          <w:szCs w:val="28"/>
        </w:rPr>
        <w:t>оглашает номер (наименование) лота, его краткую характеристику, начальную цену и «шаг аукциона», а также номера  аукционных карточек участников аукциона по данному лоту.</w:t>
      </w:r>
    </w:p>
    <w:p w:rsidR="0018403A" w:rsidRPr="007012E9" w:rsidRDefault="0018403A" w:rsidP="005B1B14">
      <w:pPr>
        <w:widowControl w:val="0"/>
        <w:spacing w:after="0" w:line="240" w:lineRule="auto"/>
        <w:ind w:firstLine="660"/>
        <w:jc w:val="both"/>
        <w:rPr>
          <w:rFonts w:ascii="Times New Roman" w:hAnsi="Times New Roman" w:cs="Times New Roman"/>
          <w:sz w:val="28"/>
          <w:szCs w:val="28"/>
        </w:rPr>
      </w:pPr>
      <w:r w:rsidRPr="007012E9">
        <w:rPr>
          <w:rFonts w:ascii="Times New Roman" w:hAnsi="Times New Roman" w:cs="Times New Roman"/>
          <w:sz w:val="28"/>
          <w:szCs w:val="28"/>
        </w:rPr>
        <w:t xml:space="preserve">До начала  проведения аукциона по предложению аукциониста и  с согласия всех участников аукциона «шаг аукциона» может быть увеличен на кратное количество «шагов аукциона». </w:t>
      </w:r>
    </w:p>
    <w:p w:rsidR="0018403A" w:rsidRPr="007012E9" w:rsidRDefault="00D228B0" w:rsidP="005B1B14">
      <w:pPr>
        <w:widowControl w:val="0"/>
        <w:spacing w:after="0" w:line="240" w:lineRule="auto"/>
        <w:ind w:firstLine="660"/>
        <w:jc w:val="both"/>
        <w:rPr>
          <w:rFonts w:ascii="Times New Roman" w:hAnsi="Times New Roman" w:cs="Times New Roman"/>
          <w:sz w:val="28"/>
          <w:szCs w:val="28"/>
        </w:rPr>
      </w:pPr>
      <w:r w:rsidRPr="007012E9">
        <w:rPr>
          <w:rFonts w:ascii="Times New Roman" w:hAnsi="Times New Roman" w:cs="Times New Roman"/>
          <w:sz w:val="28"/>
          <w:szCs w:val="28"/>
        </w:rPr>
        <w:t>8.4.</w:t>
      </w:r>
      <w:r w:rsidR="0018403A" w:rsidRPr="007012E9">
        <w:rPr>
          <w:rFonts w:ascii="Times New Roman" w:hAnsi="Times New Roman" w:cs="Times New Roman"/>
          <w:sz w:val="28"/>
          <w:szCs w:val="28"/>
        </w:rPr>
        <w:t>Аукцион  проводится по каждому лоту отдельно. Аукционист называет начальную цену аукциона, участники готовые заключить договор за данную цену поднимают св</w:t>
      </w:r>
      <w:proofErr w:type="gramStart"/>
      <w:r w:rsidR="0018403A" w:rsidRPr="007012E9">
        <w:rPr>
          <w:rFonts w:ascii="Times New Roman" w:hAnsi="Times New Roman" w:cs="Times New Roman"/>
          <w:sz w:val="28"/>
          <w:szCs w:val="28"/>
        </w:rPr>
        <w:t>ои ау</w:t>
      </w:r>
      <w:proofErr w:type="gramEnd"/>
      <w:r w:rsidR="0018403A" w:rsidRPr="007012E9">
        <w:rPr>
          <w:rFonts w:ascii="Times New Roman" w:hAnsi="Times New Roman" w:cs="Times New Roman"/>
          <w:sz w:val="28"/>
          <w:szCs w:val="28"/>
        </w:rPr>
        <w:t>кционные карточки. Аукционист называет номер участника, первым поднявшего аукционную карточку, после чего объявляет следующую цену аукциона с учетом шага аукциона. Участники аукциона поднимают аукционные карточки в случае, если готовы заключить договор на размещение нестационарного торгового объекта в соответствии с этой ценой. Аукцион продолжается до тех пор, пока на объявленную аукционистом цену будет заявлено единственное предложение со стороны участников аукциона.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участник аукциона не поднял аукционную карточку, аукцион по данному лоту объявляется аукционистом завершенным. Окончание аукциона фиксируется объявлением аукциониста.</w:t>
      </w:r>
    </w:p>
    <w:p w:rsidR="0018403A" w:rsidRPr="007012E9" w:rsidRDefault="0018403A" w:rsidP="005B1B14">
      <w:pPr>
        <w:widowControl w:val="0"/>
        <w:tabs>
          <w:tab w:val="left" w:pos="1440"/>
        </w:tabs>
        <w:spacing w:after="0" w:line="240" w:lineRule="auto"/>
        <w:ind w:firstLine="660"/>
        <w:jc w:val="both"/>
        <w:rPr>
          <w:rFonts w:ascii="Times New Roman" w:hAnsi="Times New Roman" w:cs="Times New Roman"/>
          <w:sz w:val="28"/>
          <w:szCs w:val="28"/>
        </w:rPr>
      </w:pPr>
      <w:r w:rsidRPr="007012E9">
        <w:rPr>
          <w:rFonts w:ascii="Times New Roman" w:hAnsi="Times New Roman" w:cs="Times New Roman"/>
          <w:sz w:val="28"/>
          <w:szCs w:val="28"/>
        </w:rPr>
        <w:t>По завершен</w:t>
      </w:r>
      <w:proofErr w:type="gramStart"/>
      <w:r w:rsidRPr="007012E9">
        <w:rPr>
          <w:rFonts w:ascii="Times New Roman" w:hAnsi="Times New Roman" w:cs="Times New Roman"/>
          <w:sz w:val="28"/>
          <w:szCs w:val="28"/>
        </w:rPr>
        <w:t>и</w:t>
      </w:r>
      <w:r w:rsidR="00592E71">
        <w:rPr>
          <w:rFonts w:ascii="Times New Roman" w:hAnsi="Times New Roman" w:cs="Times New Roman"/>
          <w:sz w:val="28"/>
          <w:szCs w:val="28"/>
        </w:rPr>
        <w:t>и</w:t>
      </w:r>
      <w:r w:rsidRPr="007012E9">
        <w:rPr>
          <w:rFonts w:ascii="Times New Roman" w:hAnsi="Times New Roman" w:cs="Times New Roman"/>
          <w:sz w:val="28"/>
          <w:szCs w:val="28"/>
        </w:rPr>
        <w:t xml:space="preserve"> ау</w:t>
      </w:r>
      <w:proofErr w:type="gramEnd"/>
      <w:r w:rsidRPr="007012E9">
        <w:rPr>
          <w:rFonts w:ascii="Times New Roman" w:hAnsi="Times New Roman" w:cs="Times New Roman"/>
          <w:sz w:val="28"/>
          <w:szCs w:val="28"/>
        </w:rPr>
        <w:t>кциона аукционист объявляет максимальную предложенную цену лота и номер карточки (билета) победителя аукциона по данному лоту. Победителем аукциона признается участник, номер аукционной карточки которого и заявленная им цена лота были названы аукционистом последними.</w:t>
      </w:r>
    </w:p>
    <w:p w:rsidR="0018403A" w:rsidRPr="007012E9" w:rsidRDefault="0018403A" w:rsidP="005B1B14">
      <w:pPr>
        <w:autoSpaceDE w:val="0"/>
        <w:autoSpaceDN w:val="0"/>
        <w:adjustRightInd w:val="0"/>
        <w:spacing w:after="0" w:line="240" w:lineRule="auto"/>
        <w:ind w:firstLine="540"/>
        <w:jc w:val="both"/>
        <w:rPr>
          <w:rFonts w:ascii="Times New Roman" w:hAnsi="Times New Roman" w:cs="Times New Roman"/>
          <w:sz w:val="28"/>
          <w:szCs w:val="28"/>
        </w:rPr>
      </w:pPr>
      <w:r w:rsidRPr="007012E9">
        <w:rPr>
          <w:rFonts w:ascii="Times New Roman" w:hAnsi="Times New Roman" w:cs="Times New Roman"/>
          <w:sz w:val="28"/>
          <w:szCs w:val="28"/>
        </w:rPr>
        <w:t>Аукционист объявляет об окончани</w:t>
      </w:r>
      <w:r w:rsidR="00592E71">
        <w:rPr>
          <w:rFonts w:ascii="Times New Roman" w:hAnsi="Times New Roman" w:cs="Times New Roman"/>
          <w:sz w:val="28"/>
          <w:szCs w:val="28"/>
        </w:rPr>
        <w:t>е</w:t>
      </w:r>
      <w:r w:rsidRPr="007012E9">
        <w:rPr>
          <w:rFonts w:ascii="Times New Roman" w:hAnsi="Times New Roman" w:cs="Times New Roman"/>
          <w:sz w:val="28"/>
          <w:szCs w:val="28"/>
        </w:rPr>
        <w:t xml:space="preserve"> аукциона по объявленному лоту, последнее и предпоследнее предложения о цене лота и аукционные номера победителя аукциона и участника аукциона, сделавшего предпоследнее предложение о цене лота.</w:t>
      </w:r>
    </w:p>
    <w:p w:rsidR="0018403A" w:rsidRPr="007012E9" w:rsidRDefault="0018403A" w:rsidP="005B1B14">
      <w:pPr>
        <w:autoSpaceDE w:val="0"/>
        <w:autoSpaceDN w:val="0"/>
        <w:adjustRightInd w:val="0"/>
        <w:spacing w:after="0" w:line="240" w:lineRule="auto"/>
        <w:ind w:firstLine="540"/>
        <w:jc w:val="both"/>
        <w:rPr>
          <w:rFonts w:ascii="Times New Roman" w:hAnsi="Times New Roman" w:cs="Times New Roman"/>
          <w:sz w:val="28"/>
          <w:szCs w:val="28"/>
        </w:rPr>
      </w:pPr>
      <w:r w:rsidRPr="007012E9">
        <w:rPr>
          <w:rFonts w:ascii="Times New Roman" w:hAnsi="Times New Roman" w:cs="Times New Roman"/>
          <w:sz w:val="28"/>
          <w:szCs w:val="28"/>
        </w:rPr>
        <w:t>8.5. Во время проведения аукциона ведется аудиозапись.</w:t>
      </w:r>
    </w:p>
    <w:p w:rsidR="0018403A" w:rsidRPr="007012E9" w:rsidRDefault="005B1B14" w:rsidP="005B1B14">
      <w:pPr>
        <w:widowControl w:val="0"/>
        <w:tabs>
          <w:tab w:val="left" w:pos="14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D228B0" w:rsidRPr="007012E9">
        <w:rPr>
          <w:rFonts w:ascii="Times New Roman" w:hAnsi="Times New Roman" w:cs="Times New Roman"/>
          <w:sz w:val="28"/>
          <w:szCs w:val="28"/>
        </w:rPr>
        <w:t>8.6.</w:t>
      </w:r>
      <w:r w:rsidR="0018403A" w:rsidRPr="007012E9">
        <w:rPr>
          <w:rFonts w:ascii="Times New Roman" w:hAnsi="Times New Roman" w:cs="Times New Roman"/>
          <w:sz w:val="28"/>
          <w:szCs w:val="28"/>
        </w:rPr>
        <w:t>Результаты аукциона, а именно: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имени, отчестве, о месте жительства (для физического лица) победителя аукциона и участника, который сделал предпоследнее предложение о цене договора заносится в протокол</w:t>
      </w:r>
      <w:proofErr w:type="gramEnd"/>
      <w:r w:rsidR="006B1B2F" w:rsidRPr="007012E9">
        <w:rPr>
          <w:rFonts w:ascii="Times New Roman" w:hAnsi="Times New Roman" w:cs="Times New Roman"/>
          <w:sz w:val="28"/>
          <w:szCs w:val="28"/>
        </w:rPr>
        <w:t xml:space="preserve"> подведения итогов</w:t>
      </w:r>
      <w:r w:rsidR="0018403A" w:rsidRPr="007012E9">
        <w:rPr>
          <w:rFonts w:ascii="Times New Roman" w:hAnsi="Times New Roman" w:cs="Times New Roman"/>
          <w:sz w:val="28"/>
          <w:szCs w:val="28"/>
        </w:rPr>
        <w:t xml:space="preserve"> аукциона</w:t>
      </w:r>
      <w:r w:rsidR="006B1B2F" w:rsidRPr="007012E9">
        <w:rPr>
          <w:rFonts w:ascii="Times New Roman" w:hAnsi="Times New Roman" w:cs="Times New Roman"/>
          <w:sz w:val="28"/>
          <w:szCs w:val="28"/>
        </w:rPr>
        <w:t>.</w:t>
      </w:r>
      <w:r w:rsidR="00014998" w:rsidRPr="007012E9">
        <w:rPr>
          <w:rFonts w:ascii="Times New Roman" w:hAnsi="Times New Roman" w:cs="Times New Roman"/>
          <w:sz w:val="28"/>
          <w:szCs w:val="28"/>
        </w:rPr>
        <w:t xml:space="preserve"> Протокол подведения итогов аукциона подписывается членами аукционной комиссии</w:t>
      </w:r>
      <w:r w:rsidR="001E5001" w:rsidRPr="007012E9">
        <w:rPr>
          <w:rFonts w:ascii="Times New Roman" w:hAnsi="Times New Roman" w:cs="Times New Roman"/>
          <w:sz w:val="28"/>
          <w:szCs w:val="28"/>
        </w:rPr>
        <w:t>, и хранится</w:t>
      </w:r>
      <w:r w:rsidR="0018403A" w:rsidRPr="007012E9">
        <w:rPr>
          <w:rFonts w:ascii="Times New Roman" w:hAnsi="Times New Roman" w:cs="Times New Roman"/>
          <w:sz w:val="28"/>
          <w:szCs w:val="28"/>
        </w:rPr>
        <w:t xml:space="preserve"> у Организатора аукциона </w:t>
      </w:r>
      <w:r w:rsidR="0018403A" w:rsidRPr="007012E9">
        <w:rPr>
          <w:rFonts w:ascii="Times New Roman" w:eastAsia="Calibri" w:hAnsi="Times New Roman" w:cs="Times New Roman"/>
          <w:sz w:val="28"/>
          <w:szCs w:val="28"/>
          <w:lang w:eastAsia="en-US"/>
        </w:rPr>
        <w:t>не менее пяти лет с момента его подписания</w:t>
      </w:r>
      <w:r w:rsidR="0018403A" w:rsidRPr="007012E9">
        <w:rPr>
          <w:rFonts w:ascii="Times New Roman" w:hAnsi="Times New Roman" w:cs="Times New Roman"/>
          <w:sz w:val="28"/>
          <w:szCs w:val="28"/>
        </w:rPr>
        <w:t>.</w:t>
      </w:r>
    </w:p>
    <w:p w:rsidR="006F32AF" w:rsidRPr="007012E9" w:rsidRDefault="00D228B0" w:rsidP="005B1B14">
      <w:pPr>
        <w:autoSpaceDE w:val="0"/>
        <w:autoSpaceDN w:val="0"/>
        <w:adjustRightInd w:val="0"/>
        <w:spacing w:after="0" w:line="240" w:lineRule="auto"/>
        <w:ind w:firstLine="540"/>
        <w:jc w:val="both"/>
        <w:rPr>
          <w:rFonts w:ascii="Times New Roman" w:hAnsi="Times New Roman" w:cs="Times New Roman"/>
          <w:sz w:val="28"/>
          <w:szCs w:val="28"/>
        </w:rPr>
      </w:pPr>
      <w:r w:rsidRPr="007012E9">
        <w:rPr>
          <w:rFonts w:ascii="Times New Roman" w:hAnsi="Times New Roman" w:cs="Times New Roman"/>
          <w:sz w:val="28"/>
          <w:szCs w:val="28"/>
        </w:rPr>
        <w:lastRenderedPageBreak/>
        <w:t>8.7.</w:t>
      </w:r>
      <w:r w:rsidR="006F32AF" w:rsidRPr="007012E9">
        <w:rPr>
          <w:rFonts w:ascii="Times New Roman" w:hAnsi="Times New Roman" w:cs="Times New Roman"/>
          <w:sz w:val="28"/>
          <w:szCs w:val="28"/>
        </w:rPr>
        <w:t xml:space="preserve">Протокол подведения итогов аукциона  в течение 3-х  (трех)  рабочих дней, следующих за днем подписания протокола подведения итогов аукционаразмещается организатором аукциона на официальном интернет-сайте </w:t>
      </w:r>
      <w:r w:rsidR="00592E71">
        <w:rPr>
          <w:rFonts w:ascii="Times New Roman" w:hAnsi="Times New Roman" w:cs="Times New Roman"/>
          <w:sz w:val="28"/>
          <w:szCs w:val="28"/>
        </w:rPr>
        <w:t xml:space="preserve">администрации </w:t>
      </w:r>
      <w:r w:rsidR="006F32AF" w:rsidRPr="007012E9">
        <w:rPr>
          <w:rFonts w:ascii="Times New Roman" w:hAnsi="Times New Roman" w:cs="Times New Roman"/>
          <w:sz w:val="28"/>
          <w:szCs w:val="28"/>
        </w:rPr>
        <w:t>муниципального образования Соль-</w:t>
      </w:r>
      <w:proofErr w:type="spellStart"/>
      <w:r w:rsidR="006F32AF" w:rsidRPr="007012E9">
        <w:rPr>
          <w:rFonts w:ascii="Times New Roman" w:hAnsi="Times New Roman" w:cs="Times New Roman"/>
          <w:sz w:val="28"/>
          <w:szCs w:val="28"/>
        </w:rPr>
        <w:t>Илецкий</w:t>
      </w:r>
      <w:proofErr w:type="spellEnd"/>
      <w:r w:rsidR="006F32AF" w:rsidRPr="007012E9">
        <w:rPr>
          <w:rFonts w:ascii="Times New Roman" w:hAnsi="Times New Roman" w:cs="Times New Roman"/>
          <w:sz w:val="28"/>
          <w:szCs w:val="28"/>
        </w:rPr>
        <w:t xml:space="preserve"> городской округ.</w:t>
      </w:r>
    </w:p>
    <w:p w:rsidR="00014998" w:rsidRPr="007012E9" w:rsidRDefault="00014998" w:rsidP="005B1B14">
      <w:pPr>
        <w:widowControl w:val="0"/>
        <w:tabs>
          <w:tab w:val="left" w:pos="567"/>
          <w:tab w:val="left" w:pos="1440"/>
        </w:tabs>
        <w:spacing w:after="0" w:line="240" w:lineRule="auto"/>
        <w:jc w:val="both"/>
        <w:rPr>
          <w:rFonts w:ascii="Times New Roman" w:hAnsi="Times New Roman" w:cs="Times New Roman"/>
          <w:sz w:val="28"/>
          <w:szCs w:val="28"/>
        </w:rPr>
      </w:pPr>
      <w:r w:rsidRPr="007012E9">
        <w:rPr>
          <w:rFonts w:ascii="Times New Roman" w:hAnsi="Times New Roman" w:cs="Times New Roman"/>
          <w:sz w:val="28"/>
          <w:szCs w:val="28"/>
        </w:rPr>
        <w:tab/>
        <w:t>8.</w:t>
      </w:r>
      <w:r w:rsidR="006F32AF" w:rsidRPr="007012E9">
        <w:rPr>
          <w:rFonts w:ascii="Times New Roman" w:hAnsi="Times New Roman" w:cs="Times New Roman"/>
          <w:sz w:val="28"/>
          <w:szCs w:val="28"/>
        </w:rPr>
        <w:t>8</w:t>
      </w:r>
      <w:r w:rsidR="00D228B0" w:rsidRPr="007012E9">
        <w:rPr>
          <w:rFonts w:ascii="Times New Roman" w:hAnsi="Times New Roman" w:cs="Times New Roman"/>
          <w:sz w:val="28"/>
          <w:szCs w:val="28"/>
        </w:rPr>
        <w:t>.</w:t>
      </w:r>
      <w:r w:rsidRPr="007012E9">
        <w:rPr>
          <w:rFonts w:ascii="Times New Roman" w:hAnsi="Times New Roman" w:cs="Times New Roman"/>
          <w:sz w:val="28"/>
          <w:szCs w:val="28"/>
        </w:rPr>
        <w:t>Протокол подведения итогов аукциона является основанием для заключения с победителем аукциона договора на право размещения нестационарного торгового объекта.</w:t>
      </w:r>
    </w:p>
    <w:p w:rsidR="00FC3332" w:rsidRPr="007012E9" w:rsidRDefault="006F32AF" w:rsidP="005B1B14">
      <w:pPr>
        <w:autoSpaceDE w:val="0"/>
        <w:autoSpaceDN w:val="0"/>
        <w:adjustRightInd w:val="0"/>
        <w:spacing w:after="0" w:line="240" w:lineRule="auto"/>
        <w:ind w:firstLine="540"/>
        <w:jc w:val="both"/>
        <w:rPr>
          <w:rFonts w:ascii="Times New Roman" w:hAnsi="Times New Roman" w:cs="Times New Roman"/>
          <w:sz w:val="28"/>
          <w:szCs w:val="28"/>
        </w:rPr>
      </w:pPr>
      <w:r w:rsidRPr="007012E9">
        <w:rPr>
          <w:rFonts w:ascii="Times New Roman" w:hAnsi="Times New Roman" w:cs="Times New Roman"/>
          <w:sz w:val="28"/>
          <w:szCs w:val="28"/>
        </w:rPr>
        <w:t>8.9</w:t>
      </w:r>
      <w:r w:rsidR="00D228B0" w:rsidRPr="007012E9">
        <w:rPr>
          <w:rFonts w:ascii="Times New Roman" w:hAnsi="Times New Roman" w:cs="Times New Roman"/>
          <w:sz w:val="28"/>
          <w:szCs w:val="28"/>
        </w:rPr>
        <w:t>.</w:t>
      </w:r>
      <w:r w:rsidR="0018403A" w:rsidRPr="007012E9">
        <w:rPr>
          <w:rFonts w:ascii="Times New Roman" w:hAnsi="Times New Roman" w:cs="Times New Roman"/>
          <w:sz w:val="28"/>
          <w:szCs w:val="28"/>
        </w:rPr>
        <w:t xml:space="preserve">В течение </w:t>
      </w:r>
      <w:r w:rsidR="00EB2E87" w:rsidRPr="007012E9">
        <w:rPr>
          <w:rFonts w:ascii="Times New Roman" w:hAnsi="Times New Roman" w:cs="Times New Roman"/>
          <w:sz w:val="28"/>
          <w:szCs w:val="28"/>
        </w:rPr>
        <w:t>7</w:t>
      </w:r>
      <w:r w:rsidR="0018403A" w:rsidRPr="007012E9">
        <w:rPr>
          <w:rFonts w:ascii="Times New Roman" w:hAnsi="Times New Roman" w:cs="Times New Roman"/>
          <w:sz w:val="28"/>
          <w:szCs w:val="28"/>
        </w:rPr>
        <w:t xml:space="preserve"> (</w:t>
      </w:r>
      <w:r w:rsidR="00EB2E87" w:rsidRPr="007012E9">
        <w:rPr>
          <w:rFonts w:ascii="Times New Roman" w:hAnsi="Times New Roman" w:cs="Times New Roman"/>
          <w:sz w:val="28"/>
          <w:szCs w:val="28"/>
        </w:rPr>
        <w:t>семи</w:t>
      </w:r>
      <w:r w:rsidR="0018403A" w:rsidRPr="007012E9">
        <w:rPr>
          <w:rFonts w:ascii="Times New Roman" w:hAnsi="Times New Roman" w:cs="Times New Roman"/>
          <w:sz w:val="28"/>
          <w:szCs w:val="28"/>
        </w:rPr>
        <w:t>) рабочих дней</w:t>
      </w:r>
      <w:r w:rsidR="00B50F8A" w:rsidRPr="007012E9">
        <w:rPr>
          <w:rFonts w:ascii="Times New Roman" w:hAnsi="Times New Roman" w:cs="Times New Roman"/>
          <w:sz w:val="28"/>
          <w:szCs w:val="28"/>
        </w:rPr>
        <w:t xml:space="preserve">, следующих за </w:t>
      </w:r>
      <w:r w:rsidR="009B6838" w:rsidRPr="007012E9">
        <w:rPr>
          <w:rFonts w:ascii="Times New Roman" w:hAnsi="Times New Roman" w:cs="Times New Roman"/>
          <w:sz w:val="28"/>
          <w:szCs w:val="28"/>
        </w:rPr>
        <w:t>дн</w:t>
      </w:r>
      <w:r w:rsidR="00B50F8A" w:rsidRPr="007012E9">
        <w:rPr>
          <w:rFonts w:ascii="Times New Roman" w:hAnsi="Times New Roman" w:cs="Times New Roman"/>
          <w:sz w:val="28"/>
          <w:szCs w:val="28"/>
        </w:rPr>
        <w:t xml:space="preserve">ем </w:t>
      </w:r>
      <w:r w:rsidR="0018403A" w:rsidRPr="007012E9">
        <w:rPr>
          <w:rFonts w:ascii="Times New Roman" w:hAnsi="Times New Roman" w:cs="Times New Roman"/>
          <w:sz w:val="28"/>
          <w:szCs w:val="28"/>
        </w:rPr>
        <w:t xml:space="preserve">подписания протокола </w:t>
      </w:r>
      <w:r w:rsidR="004B3874" w:rsidRPr="007012E9">
        <w:rPr>
          <w:rFonts w:ascii="Times New Roman" w:hAnsi="Times New Roman" w:cs="Times New Roman"/>
          <w:sz w:val="28"/>
          <w:szCs w:val="28"/>
        </w:rPr>
        <w:t xml:space="preserve">подведения итогов </w:t>
      </w:r>
      <w:r w:rsidR="0018403A" w:rsidRPr="007012E9">
        <w:rPr>
          <w:rFonts w:ascii="Times New Roman" w:hAnsi="Times New Roman" w:cs="Times New Roman"/>
          <w:sz w:val="28"/>
          <w:szCs w:val="28"/>
        </w:rPr>
        <w:t>аукциона</w:t>
      </w:r>
      <w:r w:rsidR="00B50F8A" w:rsidRPr="007012E9">
        <w:rPr>
          <w:rFonts w:ascii="Times New Roman" w:hAnsi="Times New Roman" w:cs="Times New Roman"/>
          <w:sz w:val="28"/>
          <w:szCs w:val="28"/>
        </w:rPr>
        <w:t>,</w:t>
      </w:r>
      <w:r w:rsidR="0018403A" w:rsidRPr="007012E9">
        <w:rPr>
          <w:rFonts w:ascii="Times New Roman" w:hAnsi="Times New Roman" w:cs="Times New Roman"/>
          <w:sz w:val="28"/>
          <w:szCs w:val="28"/>
        </w:rPr>
        <w:t xml:space="preserve"> организатор аукциона</w:t>
      </w:r>
      <w:r w:rsidR="00B50F8A" w:rsidRPr="007012E9">
        <w:rPr>
          <w:rFonts w:ascii="Times New Roman" w:hAnsi="Times New Roman" w:cs="Times New Roman"/>
          <w:sz w:val="28"/>
          <w:szCs w:val="28"/>
        </w:rPr>
        <w:t xml:space="preserve"> обеспечивает</w:t>
      </w:r>
      <w:r w:rsidR="0018403A" w:rsidRPr="007012E9">
        <w:rPr>
          <w:rFonts w:ascii="Times New Roman" w:hAnsi="Times New Roman" w:cs="Times New Roman"/>
          <w:sz w:val="28"/>
          <w:szCs w:val="28"/>
        </w:rPr>
        <w:t xml:space="preserve"> возвра</w:t>
      </w:r>
      <w:r w:rsidR="00B50F8A" w:rsidRPr="007012E9">
        <w:rPr>
          <w:rFonts w:ascii="Times New Roman" w:hAnsi="Times New Roman" w:cs="Times New Roman"/>
          <w:sz w:val="28"/>
          <w:szCs w:val="28"/>
        </w:rPr>
        <w:t>т</w:t>
      </w:r>
      <w:r w:rsidR="0018403A" w:rsidRPr="007012E9">
        <w:rPr>
          <w:rFonts w:ascii="Times New Roman" w:hAnsi="Times New Roman" w:cs="Times New Roman"/>
          <w:sz w:val="28"/>
          <w:szCs w:val="28"/>
        </w:rPr>
        <w:t xml:space="preserve"> задатк</w:t>
      </w:r>
      <w:r w:rsidR="00B50F8A" w:rsidRPr="007012E9">
        <w:rPr>
          <w:rFonts w:ascii="Times New Roman" w:hAnsi="Times New Roman" w:cs="Times New Roman"/>
          <w:sz w:val="28"/>
          <w:szCs w:val="28"/>
        </w:rPr>
        <w:t>ов</w:t>
      </w:r>
      <w:r w:rsidR="0018403A" w:rsidRPr="007012E9">
        <w:rPr>
          <w:rFonts w:ascii="Times New Roman" w:hAnsi="Times New Roman" w:cs="Times New Roman"/>
          <w:sz w:val="28"/>
          <w:szCs w:val="28"/>
        </w:rPr>
        <w:t xml:space="preserve"> участникам аукциона, которые участвовали в аукционе, но не стали победителями, за исключением участников аукциона, которые сделали последнее и предпоследнее предложения о цене лота. Задаток, внесенный участником аукциона, который сделал предпоследнее предложение о цене лота, возвращается в течение </w:t>
      </w:r>
      <w:r w:rsidR="00EB2E87" w:rsidRPr="007012E9">
        <w:rPr>
          <w:rFonts w:ascii="Times New Roman" w:hAnsi="Times New Roman" w:cs="Times New Roman"/>
          <w:sz w:val="28"/>
          <w:szCs w:val="28"/>
        </w:rPr>
        <w:t>7 (семи)</w:t>
      </w:r>
      <w:r w:rsidR="0018403A" w:rsidRPr="007012E9">
        <w:rPr>
          <w:rFonts w:ascii="Times New Roman" w:hAnsi="Times New Roman" w:cs="Times New Roman"/>
          <w:sz w:val="28"/>
          <w:szCs w:val="28"/>
        </w:rPr>
        <w:t xml:space="preserve"> рабочих дней</w:t>
      </w:r>
      <w:r w:rsidR="00855ECB" w:rsidRPr="007012E9">
        <w:rPr>
          <w:rFonts w:ascii="Times New Roman" w:hAnsi="Times New Roman" w:cs="Times New Roman"/>
          <w:sz w:val="28"/>
          <w:szCs w:val="28"/>
        </w:rPr>
        <w:t>, следующих за днем</w:t>
      </w:r>
      <w:r w:rsidR="0018403A" w:rsidRPr="007012E9">
        <w:rPr>
          <w:rFonts w:ascii="Times New Roman" w:hAnsi="Times New Roman" w:cs="Times New Roman"/>
          <w:sz w:val="28"/>
          <w:szCs w:val="28"/>
        </w:rPr>
        <w:t xml:space="preserve"> подписания договора с победи</w:t>
      </w:r>
      <w:r w:rsidR="00EA60E5" w:rsidRPr="007012E9">
        <w:rPr>
          <w:rFonts w:ascii="Times New Roman" w:hAnsi="Times New Roman" w:cs="Times New Roman"/>
          <w:sz w:val="28"/>
          <w:szCs w:val="28"/>
        </w:rPr>
        <w:t>телем аукциона</w:t>
      </w:r>
      <w:r w:rsidR="0018403A" w:rsidRPr="007012E9">
        <w:rPr>
          <w:rFonts w:ascii="Times New Roman" w:hAnsi="Times New Roman" w:cs="Times New Roman"/>
          <w:sz w:val="28"/>
          <w:szCs w:val="28"/>
        </w:rPr>
        <w:t>.</w:t>
      </w:r>
    </w:p>
    <w:p w:rsidR="0018403A" w:rsidRPr="007012E9" w:rsidRDefault="0018403A" w:rsidP="005B1B14">
      <w:pPr>
        <w:autoSpaceDE w:val="0"/>
        <w:autoSpaceDN w:val="0"/>
        <w:adjustRightInd w:val="0"/>
        <w:spacing w:after="0" w:line="240" w:lineRule="auto"/>
        <w:ind w:firstLine="540"/>
        <w:jc w:val="both"/>
        <w:rPr>
          <w:rFonts w:ascii="Times New Roman" w:hAnsi="Times New Roman" w:cs="Times New Roman"/>
          <w:sz w:val="28"/>
          <w:szCs w:val="28"/>
        </w:rPr>
      </w:pPr>
      <w:r w:rsidRPr="007012E9">
        <w:rPr>
          <w:rFonts w:ascii="Times New Roman" w:hAnsi="Times New Roman" w:cs="Times New Roman"/>
          <w:sz w:val="28"/>
          <w:szCs w:val="28"/>
        </w:rPr>
        <w:t>8.</w:t>
      </w:r>
      <w:r w:rsidR="006F32AF" w:rsidRPr="007012E9">
        <w:rPr>
          <w:rFonts w:ascii="Times New Roman" w:hAnsi="Times New Roman" w:cs="Times New Roman"/>
          <w:sz w:val="28"/>
          <w:szCs w:val="28"/>
        </w:rPr>
        <w:t>10</w:t>
      </w:r>
      <w:r w:rsidR="00D228B0" w:rsidRPr="007012E9">
        <w:rPr>
          <w:rFonts w:ascii="Times New Roman" w:hAnsi="Times New Roman" w:cs="Times New Roman"/>
          <w:sz w:val="28"/>
          <w:szCs w:val="28"/>
        </w:rPr>
        <w:t>.</w:t>
      </w:r>
      <w:r w:rsidRPr="007012E9">
        <w:rPr>
          <w:rFonts w:ascii="Times New Roman" w:hAnsi="Times New Roman" w:cs="Times New Roman"/>
          <w:sz w:val="28"/>
          <w:szCs w:val="28"/>
        </w:rPr>
        <w:t>Победителю аукциона задаток засчитывается в сумму оплаты приобретенного им права на размещение нестационарного торгового объекта.</w:t>
      </w:r>
    </w:p>
    <w:p w:rsidR="0018403A" w:rsidRDefault="0018403A" w:rsidP="005B1B14">
      <w:pPr>
        <w:autoSpaceDE w:val="0"/>
        <w:autoSpaceDN w:val="0"/>
        <w:adjustRightInd w:val="0"/>
        <w:spacing w:after="0" w:line="240" w:lineRule="auto"/>
        <w:ind w:firstLine="540"/>
        <w:jc w:val="both"/>
        <w:rPr>
          <w:rFonts w:ascii="Times New Roman" w:hAnsi="Times New Roman" w:cs="Times New Roman"/>
          <w:sz w:val="28"/>
          <w:szCs w:val="28"/>
        </w:rPr>
      </w:pPr>
      <w:r w:rsidRPr="007012E9">
        <w:rPr>
          <w:rFonts w:ascii="Times New Roman" w:hAnsi="Times New Roman" w:cs="Times New Roman"/>
          <w:sz w:val="28"/>
          <w:szCs w:val="28"/>
        </w:rPr>
        <w:t>8.</w:t>
      </w:r>
      <w:r w:rsidR="00014998" w:rsidRPr="007012E9">
        <w:rPr>
          <w:rFonts w:ascii="Times New Roman" w:hAnsi="Times New Roman" w:cs="Times New Roman"/>
          <w:sz w:val="28"/>
          <w:szCs w:val="28"/>
        </w:rPr>
        <w:t>1</w:t>
      </w:r>
      <w:r w:rsidR="006F32AF" w:rsidRPr="007012E9">
        <w:rPr>
          <w:rFonts w:ascii="Times New Roman" w:hAnsi="Times New Roman" w:cs="Times New Roman"/>
          <w:sz w:val="28"/>
          <w:szCs w:val="28"/>
        </w:rPr>
        <w:t>1</w:t>
      </w:r>
      <w:r w:rsidR="00D228B0" w:rsidRPr="007012E9">
        <w:rPr>
          <w:rFonts w:ascii="Times New Roman" w:hAnsi="Times New Roman" w:cs="Times New Roman"/>
          <w:sz w:val="28"/>
          <w:szCs w:val="28"/>
        </w:rPr>
        <w:t>.</w:t>
      </w:r>
      <w:r w:rsidRPr="007012E9">
        <w:rPr>
          <w:rFonts w:ascii="Times New Roman" w:hAnsi="Times New Roman" w:cs="Times New Roman"/>
          <w:sz w:val="28"/>
          <w:szCs w:val="28"/>
        </w:rPr>
        <w:t>Задаток не подлежит возврату победителю аукциона, если им в установленный срок не оплачено приобретенное на аукционе право на размещение нестационарного торгового объекта и не подписан договор.</w:t>
      </w:r>
    </w:p>
    <w:p w:rsidR="0018403A" w:rsidRPr="007012E9" w:rsidRDefault="0018403A" w:rsidP="005B1B14">
      <w:pPr>
        <w:autoSpaceDE w:val="0"/>
        <w:autoSpaceDN w:val="0"/>
        <w:adjustRightInd w:val="0"/>
        <w:spacing w:after="0" w:line="240" w:lineRule="auto"/>
        <w:jc w:val="both"/>
        <w:rPr>
          <w:rFonts w:ascii="Times New Roman" w:hAnsi="Times New Roman" w:cs="Times New Roman"/>
          <w:sz w:val="28"/>
          <w:szCs w:val="28"/>
        </w:rPr>
      </w:pPr>
      <w:r w:rsidRPr="007012E9">
        <w:rPr>
          <w:rFonts w:ascii="Times New Roman" w:hAnsi="Times New Roman" w:cs="Times New Roman"/>
          <w:sz w:val="28"/>
          <w:szCs w:val="28"/>
        </w:rPr>
        <w:t xml:space="preserve">       8.</w:t>
      </w:r>
      <w:r w:rsidR="00014998" w:rsidRPr="007012E9">
        <w:rPr>
          <w:rFonts w:ascii="Times New Roman" w:hAnsi="Times New Roman" w:cs="Times New Roman"/>
          <w:sz w:val="28"/>
          <w:szCs w:val="28"/>
        </w:rPr>
        <w:t>12</w:t>
      </w:r>
      <w:r w:rsidRPr="007012E9">
        <w:rPr>
          <w:rFonts w:ascii="Times New Roman" w:hAnsi="Times New Roman" w:cs="Times New Roman"/>
          <w:sz w:val="28"/>
          <w:szCs w:val="28"/>
        </w:rPr>
        <w:t>. Аукцион признается несостоявшимся в случаях, если:</w:t>
      </w:r>
    </w:p>
    <w:p w:rsidR="0018403A" w:rsidRPr="007012E9" w:rsidRDefault="00E561EF" w:rsidP="005B1B14">
      <w:pPr>
        <w:widowControl w:val="0"/>
        <w:spacing w:after="0" w:line="240" w:lineRule="auto"/>
        <w:ind w:firstLine="660"/>
        <w:jc w:val="both"/>
        <w:rPr>
          <w:rFonts w:ascii="Times New Roman" w:hAnsi="Times New Roman" w:cs="Times New Roman"/>
          <w:sz w:val="28"/>
          <w:szCs w:val="28"/>
        </w:rPr>
      </w:pPr>
      <w:r w:rsidRPr="007012E9">
        <w:rPr>
          <w:rFonts w:ascii="Times New Roman" w:hAnsi="Times New Roman" w:cs="Times New Roman"/>
          <w:sz w:val="28"/>
          <w:szCs w:val="28"/>
        </w:rPr>
        <w:t>-</w:t>
      </w:r>
      <w:r w:rsidR="0018403A" w:rsidRPr="007012E9">
        <w:rPr>
          <w:rFonts w:ascii="Times New Roman" w:hAnsi="Times New Roman" w:cs="Times New Roman"/>
          <w:sz w:val="28"/>
          <w:szCs w:val="28"/>
        </w:rPr>
        <w:t>в аукционе участвовало менее двух участников. В этом случае Организатор аукциона обязан заключить договор на  право размещения нестационарного торгового объекта по начальной цене аукциона с единственным участником аукциона;</w:t>
      </w:r>
    </w:p>
    <w:p w:rsidR="0018403A" w:rsidRPr="007012E9" w:rsidRDefault="00E561EF" w:rsidP="005B1B14">
      <w:pPr>
        <w:widowControl w:val="0"/>
        <w:spacing w:after="0" w:line="240" w:lineRule="auto"/>
        <w:ind w:firstLine="660"/>
        <w:jc w:val="both"/>
        <w:rPr>
          <w:rFonts w:ascii="Times New Roman" w:hAnsi="Times New Roman" w:cs="Times New Roman"/>
          <w:sz w:val="28"/>
          <w:szCs w:val="28"/>
        </w:rPr>
      </w:pPr>
      <w:r w:rsidRPr="007012E9">
        <w:rPr>
          <w:rFonts w:ascii="Times New Roman" w:hAnsi="Times New Roman" w:cs="Times New Roman"/>
          <w:sz w:val="28"/>
          <w:szCs w:val="28"/>
        </w:rPr>
        <w:t>-</w:t>
      </w:r>
      <w:r w:rsidR="0018403A" w:rsidRPr="007012E9">
        <w:rPr>
          <w:rFonts w:ascii="Times New Roman" w:hAnsi="Times New Roman" w:cs="Times New Roman"/>
          <w:sz w:val="28"/>
          <w:szCs w:val="28"/>
        </w:rPr>
        <w:t xml:space="preserve">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18403A" w:rsidRPr="007012E9" w:rsidRDefault="00E561EF" w:rsidP="005B1B14">
      <w:pPr>
        <w:autoSpaceDE w:val="0"/>
        <w:autoSpaceDN w:val="0"/>
        <w:adjustRightInd w:val="0"/>
        <w:spacing w:after="0" w:line="240" w:lineRule="auto"/>
        <w:ind w:firstLine="540"/>
        <w:jc w:val="both"/>
        <w:rPr>
          <w:rFonts w:ascii="Times New Roman" w:hAnsi="Times New Roman" w:cs="Times New Roman"/>
          <w:sz w:val="28"/>
          <w:szCs w:val="28"/>
        </w:rPr>
      </w:pPr>
      <w:r w:rsidRPr="007012E9">
        <w:rPr>
          <w:rFonts w:ascii="Times New Roman" w:hAnsi="Times New Roman" w:cs="Times New Roman"/>
          <w:sz w:val="28"/>
          <w:szCs w:val="28"/>
        </w:rPr>
        <w:t>-</w:t>
      </w:r>
      <w:r w:rsidR="0018403A" w:rsidRPr="007012E9">
        <w:rPr>
          <w:rFonts w:ascii="Times New Roman" w:hAnsi="Times New Roman" w:cs="Times New Roman"/>
          <w:sz w:val="28"/>
          <w:szCs w:val="28"/>
        </w:rPr>
        <w:t>победитель аукциона или, в случае его отказа, участник, сделавший предпоследнее предложение по цене лота, отказались от подписания договора.</w:t>
      </w:r>
    </w:p>
    <w:p w:rsidR="0018403A" w:rsidRPr="007012E9" w:rsidRDefault="00E561EF" w:rsidP="005B1B14">
      <w:pPr>
        <w:widowControl w:val="0"/>
        <w:spacing w:after="0" w:line="240" w:lineRule="auto"/>
        <w:ind w:firstLine="660"/>
        <w:jc w:val="both"/>
        <w:rPr>
          <w:rFonts w:ascii="Times New Roman" w:hAnsi="Times New Roman" w:cs="Times New Roman"/>
          <w:sz w:val="28"/>
          <w:szCs w:val="28"/>
        </w:rPr>
      </w:pPr>
      <w:r w:rsidRPr="007012E9">
        <w:rPr>
          <w:rFonts w:ascii="Times New Roman" w:hAnsi="Times New Roman" w:cs="Times New Roman"/>
          <w:sz w:val="28"/>
          <w:szCs w:val="28"/>
        </w:rPr>
        <w:t>-</w:t>
      </w:r>
      <w:r w:rsidR="0018403A" w:rsidRPr="007012E9">
        <w:rPr>
          <w:rFonts w:ascii="Times New Roman" w:hAnsi="Times New Roman" w:cs="Times New Roman"/>
          <w:sz w:val="28"/>
          <w:szCs w:val="28"/>
        </w:rPr>
        <w:t>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r w:rsidR="00846D2B">
        <w:rPr>
          <w:rFonts w:ascii="Times New Roman" w:hAnsi="Times New Roman" w:cs="Times New Roman"/>
          <w:sz w:val="28"/>
          <w:szCs w:val="28"/>
        </w:rPr>
        <w:t>.</w:t>
      </w:r>
    </w:p>
    <w:p w:rsidR="0018403A" w:rsidRDefault="0018403A" w:rsidP="005B1B14">
      <w:pPr>
        <w:autoSpaceDE w:val="0"/>
        <w:autoSpaceDN w:val="0"/>
        <w:adjustRightInd w:val="0"/>
        <w:spacing w:after="0" w:line="240" w:lineRule="auto"/>
        <w:ind w:firstLine="540"/>
        <w:jc w:val="both"/>
        <w:rPr>
          <w:rFonts w:ascii="Times New Roman" w:hAnsi="Times New Roman" w:cs="Times New Roman"/>
          <w:sz w:val="28"/>
          <w:szCs w:val="28"/>
        </w:rPr>
      </w:pPr>
      <w:r w:rsidRPr="007012E9">
        <w:rPr>
          <w:rFonts w:ascii="Times New Roman" w:hAnsi="Times New Roman" w:cs="Times New Roman"/>
          <w:sz w:val="28"/>
          <w:szCs w:val="28"/>
        </w:rPr>
        <w:t>8.1</w:t>
      </w:r>
      <w:r w:rsidR="00014998" w:rsidRPr="007012E9">
        <w:rPr>
          <w:rFonts w:ascii="Times New Roman" w:hAnsi="Times New Roman" w:cs="Times New Roman"/>
          <w:sz w:val="28"/>
          <w:szCs w:val="28"/>
        </w:rPr>
        <w:t>3</w:t>
      </w:r>
      <w:r w:rsidR="00D228B0" w:rsidRPr="007012E9">
        <w:rPr>
          <w:rFonts w:ascii="Times New Roman" w:hAnsi="Times New Roman" w:cs="Times New Roman"/>
          <w:sz w:val="28"/>
          <w:szCs w:val="28"/>
        </w:rPr>
        <w:t>.</w:t>
      </w:r>
      <w:r w:rsidRPr="007012E9">
        <w:rPr>
          <w:rFonts w:ascii="Times New Roman" w:hAnsi="Times New Roman" w:cs="Times New Roman"/>
          <w:sz w:val="28"/>
          <w:szCs w:val="28"/>
        </w:rPr>
        <w:t xml:space="preserve">Победитель аукциона при уклонении от подписания </w:t>
      </w:r>
      <w:r w:rsidR="00EA60E5" w:rsidRPr="007012E9">
        <w:rPr>
          <w:rFonts w:ascii="Times New Roman" w:hAnsi="Times New Roman" w:cs="Times New Roman"/>
          <w:sz w:val="28"/>
          <w:szCs w:val="28"/>
        </w:rPr>
        <w:t>Договора</w:t>
      </w:r>
      <w:r w:rsidRPr="007012E9">
        <w:rPr>
          <w:rFonts w:ascii="Times New Roman" w:hAnsi="Times New Roman" w:cs="Times New Roman"/>
          <w:sz w:val="28"/>
          <w:szCs w:val="28"/>
        </w:rPr>
        <w:t xml:space="preserve"> утрачивает право на размещение нестационарного торгового объекта, а внесенный им задаток не </w:t>
      </w:r>
      <w:r w:rsidR="00014998" w:rsidRPr="007012E9">
        <w:rPr>
          <w:rFonts w:ascii="Times New Roman" w:hAnsi="Times New Roman" w:cs="Times New Roman"/>
          <w:sz w:val="28"/>
          <w:szCs w:val="28"/>
        </w:rPr>
        <w:t>подлежит возврату</w:t>
      </w:r>
      <w:r w:rsidRPr="007012E9">
        <w:rPr>
          <w:rFonts w:ascii="Times New Roman" w:hAnsi="Times New Roman" w:cs="Times New Roman"/>
          <w:sz w:val="28"/>
          <w:szCs w:val="28"/>
        </w:rPr>
        <w:t>. Решение о признании его победителем аукциона аннулируется, и победителем признается участник, сделавший предпоследнее предложение.</w:t>
      </w:r>
    </w:p>
    <w:p w:rsidR="0018403A" w:rsidRPr="007012E9" w:rsidRDefault="0018403A" w:rsidP="005B1B14">
      <w:pPr>
        <w:autoSpaceDE w:val="0"/>
        <w:autoSpaceDN w:val="0"/>
        <w:adjustRightInd w:val="0"/>
        <w:spacing w:after="0" w:line="240" w:lineRule="auto"/>
        <w:ind w:firstLine="540"/>
        <w:jc w:val="both"/>
        <w:rPr>
          <w:rFonts w:ascii="Times New Roman" w:hAnsi="Times New Roman" w:cs="Times New Roman"/>
          <w:sz w:val="28"/>
          <w:szCs w:val="28"/>
        </w:rPr>
      </w:pPr>
      <w:r w:rsidRPr="007012E9">
        <w:rPr>
          <w:rFonts w:ascii="Times New Roman" w:hAnsi="Times New Roman" w:cs="Times New Roman"/>
          <w:sz w:val="28"/>
          <w:szCs w:val="28"/>
        </w:rPr>
        <w:t>8.1</w:t>
      </w:r>
      <w:r w:rsidR="00014998" w:rsidRPr="007012E9">
        <w:rPr>
          <w:rFonts w:ascii="Times New Roman" w:hAnsi="Times New Roman" w:cs="Times New Roman"/>
          <w:sz w:val="28"/>
          <w:szCs w:val="28"/>
        </w:rPr>
        <w:t>4</w:t>
      </w:r>
      <w:r w:rsidR="00D228B0" w:rsidRPr="007012E9">
        <w:rPr>
          <w:rFonts w:ascii="Times New Roman" w:hAnsi="Times New Roman" w:cs="Times New Roman"/>
          <w:sz w:val="28"/>
          <w:szCs w:val="28"/>
        </w:rPr>
        <w:t>.</w:t>
      </w:r>
      <w:r w:rsidRPr="007012E9">
        <w:rPr>
          <w:rFonts w:ascii="Times New Roman" w:hAnsi="Times New Roman" w:cs="Times New Roman"/>
          <w:sz w:val="28"/>
          <w:szCs w:val="28"/>
        </w:rPr>
        <w:t>В случае если аукцион признан несостоявшимся по причине участия одного участника аукциона, договор на размещение нестационарного торгового объекта (далее - договор) заключается с лицом, которое явилось единственным участником аукциона.</w:t>
      </w:r>
    </w:p>
    <w:p w:rsidR="0018403A" w:rsidRDefault="000E571B" w:rsidP="005B1B14">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18403A" w:rsidRPr="007012E9">
        <w:rPr>
          <w:rFonts w:ascii="Times New Roman" w:hAnsi="Times New Roman" w:cs="Times New Roman"/>
          <w:sz w:val="28"/>
          <w:szCs w:val="28"/>
        </w:rPr>
        <w:t>8.1</w:t>
      </w:r>
      <w:r w:rsidR="00014998" w:rsidRPr="007012E9">
        <w:rPr>
          <w:rFonts w:ascii="Times New Roman" w:hAnsi="Times New Roman" w:cs="Times New Roman"/>
          <w:sz w:val="28"/>
          <w:szCs w:val="28"/>
        </w:rPr>
        <w:t>5</w:t>
      </w:r>
      <w:r w:rsidR="00D228B0" w:rsidRPr="007012E9">
        <w:rPr>
          <w:rFonts w:ascii="Times New Roman" w:hAnsi="Times New Roman" w:cs="Times New Roman"/>
          <w:sz w:val="28"/>
          <w:szCs w:val="28"/>
        </w:rPr>
        <w:t>.</w:t>
      </w:r>
      <w:r w:rsidR="0018403A" w:rsidRPr="007012E9">
        <w:rPr>
          <w:rFonts w:ascii="Times New Roman" w:hAnsi="Times New Roman" w:cs="Times New Roman"/>
          <w:sz w:val="28"/>
          <w:szCs w:val="28"/>
        </w:rPr>
        <w:t>Документация об аукционе  хранится у организатора аукциона, не менее пяти лет.</w:t>
      </w:r>
    </w:p>
    <w:p w:rsidR="00927135" w:rsidRDefault="00927135" w:rsidP="005B1B14">
      <w:pPr>
        <w:tabs>
          <w:tab w:val="left" w:pos="567"/>
        </w:tabs>
        <w:spacing w:after="0" w:line="240" w:lineRule="auto"/>
        <w:jc w:val="both"/>
        <w:rPr>
          <w:rFonts w:ascii="Times New Roman" w:hAnsi="Times New Roman" w:cs="Times New Roman"/>
          <w:sz w:val="28"/>
          <w:szCs w:val="28"/>
        </w:rPr>
      </w:pPr>
    </w:p>
    <w:p w:rsidR="0018403A" w:rsidRDefault="00EA3DF2" w:rsidP="00611326">
      <w:pPr>
        <w:widowControl w:val="0"/>
        <w:tabs>
          <w:tab w:val="left" w:pos="567"/>
          <w:tab w:val="left" w:pos="1440"/>
        </w:tabs>
        <w:spacing w:line="240" w:lineRule="auto"/>
        <w:jc w:val="center"/>
        <w:rPr>
          <w:rFonts w:ascii="Times New Roman" w:hAnsi="Times New Roman" w:cs="Times New Roman"/>
          <w:sz w:val="28"/>
          <w:szCs w:val="28"/>
        </w:rPr>
      </w:pPr>
      <w:r w:rsidRPr="007012E9">
        <w:rPr>
          <w:rFonts w:ascii="Times New Roman" w:hAnsi="Times New Roman" w:cs="Times New Roman"/>
          <w:sz w:val="28"/>
          <w:szCs w:val="28"/>
        </w:rPr>
        <w:t>9.</w:t>
      </w:r>
      <w:r w:rsidR="0018403A" w:rsidRPr="007012E9">
        <w:rPr>
          <w:rFonts w:ascii="Times New Roman" w:hAnsi="Times New Roman" w:cs="Times New Roman"/>
          <w:sz w:val="28"/>
          <w:szCs w:val="28"/>
        </w:rPr>
        <w:t>Порядок заключения и досрочного</w:t>
      </w:r>
      <w:r w:rsidR="005B1B14">
        <w:rPr>
          <w:rFonts w:ascii="Times New Roman" w:hAnsi="Times New Roman" w:cs="Times New Roman"/>
          <w:sz w:val="28"/>
          <w:szCs w:val="28"/>
        </w:rPr>
        <w:t xml:space="preserve"> </w:t>
      </w:r>
      <w:r w:rsidRPr="007012E9">
        <w:rPr>
          <w:rFonts w:ascii="Times New Roman" w:hAnsi="Times New Roman" w:cs="Times New Roman"/>
          <w:sz w:val="28"/>
          <w:szCs w:val="28"/>
        </w:rPr>
        <w:t>прекращения действия Договора</w:t>
      </w:r>
    </w:p>
    <w:p w:rsidR="00855ECB" w:rsidRPr="007012E9" w:rsidRDefault="00D228B0" w:rsidP="00611326">
      <w:pPr>
        <w:pStyle w:val="a8"/>
        <w:ind w:firstLine="708"/>
        <w:jc w:val="both"/>
        <w:rPr>
          <w:rFonts w:ascii="Times New Roman" w:hAnsi="Times New Roman" w:cs="Times New Roman"/>
          <w:sz w:val="28"/>
          <w:szCs w:val="28"/>
        </w:rPr>
      </w:pPr>
      <w:r w:rsidRPr="007012E9">
        <w:rPr>
          <w:rFonts w:ascii="Times New Roman" w:hAnsi="Times New Roman" w:cs="Times New Roman"/>
          <w:sz w:val="28"/>
          <w:szCs w:val="28"/>
        </w:rPr>
        <w:t>9.1.</w:t>
      </w:r>
      <w:r w:rsidR="0018403A" w:rsidRPr="007012E9">
        <w:rPr>
          <w:rFonts w:ascii="Times New Roman" w:hAnsi="Times New Roman" w:cs="Times New Roman"/>
          <w:sz w:val="28"/>
          <w:szCs w:val="28"/>
        </w:rPr>
        <w:t xml:space="preserve">С победителем аукциона администрация </w:t>
      </w:r>
      <w:r w:rsidR="00EF07D5" w:rsidRPr="007012E9">
        <w:rPr>
          <w:rFonts w:ascii="Times New Roman" w:hAnsi="Times New Roman" w:cs="Times New Roman"/>
          <w:sz w:val="28"/>
          <w:szCs w:val="28"/>
        </w:rPr>
        <w:t xml:space="preserve">муниципального образования </w:t>
      </w:r>
      <w:r w:rsidR="0018403A" w:rsidRPr="007012E9">
        <w:rPr>
          <w:rFonts w:ascii="Times New Roman" w:hAnsi="Times New Roman" w:cs="Times New Roman"/>
          <w:sz w:val="28"/>
          <w:szCs w:val="28"/>
        </w:rPr>
        <w:t>Соль-</w:t>
      </w:r>
      <w:proofErr w:type="spellStart"/>
      <w:r w:rsidR="0018403A" w:rsidRPr="007012E9">
        <w:rPr>
          <w:rFonts w:ascii="Times New Roman" w:hAnsi="Times New Roman" w:cs="Times New Roman"/>
          <w:sz w:val="28"/>
          <w:szCs w:val="28"/>
        </w:rPr>
        <w:t>Илецк</w:t>
      </w:r>
      <w:r w:rsidR="00EF07D5" w:rsidRPr="007012E9">
        <w:rPr>
          <w:rFonts w:ascii="Times New Roman" w:hAnsi="Times New Roman" w:cs="Times New Roman"/>
          <w:sz w:val="28"/>
          <w:szCs w:val="28"/>
        </w:rPr>
        <w:t>ий</w:t>
      </w:r>
      <w:proofErr w:type="spellEnd"/>
      <w:r w:rsidR="0018403A" w:rsidRPr="007012E9">
        <w:rPr>
          <w:rFonts w:ascii="Times New Roman" w:hAnsi="Times New Roman" w:cs="Times New Roman"/>
          <w:sz w:val="28"/>
          <w:szCs w:val="28"/>
        </w:rPr>
        <w:t xml:space="preserve"> городско</w:t>
      </w:r>
      <w:r w:rsidR="00EF07D5" w:rsidRPr="007012E9">
        <w:rPr>
          <w:rFonts w:ascii="Times New Roman" w:hAnsi="Times New Roman" w:cs="Times New Roman"/>
          <w:sz w:val="28"/>
          <w:szCs w:val="28"/>
        </w:rPr>
        <w:t>й</w:t>
      </w:r>
      <w:r w:rsidR="0018403A" w:rsidRPr="007012E9">
        <w:rPr>
          <w:rFonts w:ascii="Times New Roman" w:hAnsi="Times New Roman" w:cs="Times New Roman"/>
          <w:sz w:val="28"/>
          <w:szCs w:val="28"/>
        </w:rPr>
        <w:t xml:space="preserve"> округ заключает договор на  право размещения нестационарного торгового объекта</w:t>
      </w:r>
      <w:r w:rsidR="00855ECB" w:rsidRPr="007012E9">
        <w:rPr>
          <w:rFonts w:ascii="Times New Roman" w:hAnsi="Times New Roman" w:cs="Times New Roman"/>
          <w:sz w:val="28"/>
          <w:szCs w:val="28"/>
        </w:rPr>
        <w:t>.</w:t>
      </w:r>
    </w:p>
    <w:p w:rsidR="00055FA2" w:rsidRPr="007012E9" w:rsidRDefault="00055FA2" w:rsidP="00611326">
      <w:pPr>
        <w:tabs>
          <w:tab w:val="left" w:pos="7535"/>
        </w:tabs>
        <w:spacing w:after="0" w:line="240" w:lineRule="auto"/>
        <w:jc w:val="both"/>
        <w:rPr>
          <w:rFonts w:ascii="Times New Roman" w:hAnsi="Times New Roman" w:cs="Times New Roman"/>
          <w:sz w:val="28"/>
          <w:szCs w:val="28"/>
        </w:rPr>
      </w:pPr>
      <w:r w:rsidRPr="007012E9">
        <w:rPr>
          <w:rFonts w:ascii="Times New Roman" w:hAnsi="Times New Roman" w:cs="Times New Roman"/>
          <w:sz w:val="28"/>
          <w:szCs w:val="28"/>
        </w:rPr>
        <w:t xml:space="preserve">          9.2.Срок </w:t>
      </w:r>
      <w:r w:rsidR="00F63297" w:rsidRPr="007012E9">
        <w:rPr>
          <w:rFonts w:ascii="Times New Roman" w:hAnsi="Times New Roman" w:cs="Times New Roman"/>
          <w:sz w:val="28"/>
          <w:szCs w:val="28"/>
        </w:rPr>
        <w:t xml:space="preserve">расположения нестационарного торгового объекта </w:t>
      </w:r>
      <w:r w:rsidRPr="007012E9">
        <w:rPr>
          <w:rFonts w:ascii="Times New Roman" w:hAnsi="Times New Roman" w:cs="Times New Roman"/>
          <w:sz w:val="28"/>
          <w:szCs w:val="28"/>
        </w:rPr>
        <w:t xml:space="preserve">устанавливается </w:t>
      </w:r>
      <w:r w:rsidR="00BD2204" w:rsidRPr="007012E9">
        <w:rPr>
          <w:rFonts w:ascii="Times New Roman" w:hAnsi="Times New Roman" w:cs="Times New Roman"/>
          <w:sz w:val="28"/>
          <w:szCs w:val="28"/>
        </w:rPr>
        <w:t>аукционной документацией на проведение аукциона «Продажа права на размещение нестационарных торговых объектов на территории муниципального образования Соль-</w:t>
      </w:r>
      <w:proofErr w:type="spellStart"/>
      <w:r w:rsidR="00BD2204" w:rsidRPr="007012E9">
        <w:rPr>
          <w:rFonts w:ascii="Times New Roman" w:hAnsi="Times New Roman" w:cs="Times New Roman"/>
          <w:sz w:val="28"/>
          <w:szCs w:val="28"/>
        </w:rPr>
        <w:t>Илецкий</w:t>
      </w:r>
      <w:proofErr w:type="spellEnd"/>
      <w:r w:rsidR="00BD2204" w:rsidRPr="007012E9">
        <w:rPr>
          <w:rFonts w:ascii="Times New Roman" w:hAnsi="Times New Roman" w:cs="Times New Roman"/>
          <w:sz w:val="28"/>
          <w:szCs w:val="28"/>
        </w:rPr>
        <w:t xml:space="preserve"> городской округ»</w:t>
      </w:r>
      <w:r w:rsidR="00F63297" w:rsidRPr="007012E9">
        <w:rPr>
          <w:rFonts w:ascii="Times New Roman" w:hAnsi="Times New Roman" w:cs="Times New Roman"/>
          <w:sz w:val="28"/>
          <w:szCs w:val="28"/>
        </w:rPr>
        <w:t xml:space="preserve"> (сезонное, круглогодичное)</w:t>
      </w:r>
      <w:r w:rsidR="00BD2204" w:rsidRPr="007012E9">
        <w:rPr>
          <w:rFonts w:ascii="Times New Roman" w:hAnsi="Times New Roman" w:cs="Times New Roman"/>
          <w:sz w:val="28"/>
          <w:szCs w:val="28"/>
        </w:rPr>
        <w:t xml:space="preserve"> (далее – аукционная документация).</w:t>
      </w:r>
    </w:p>
    <w:p w:rsidR="00F63297" w:rsidRPr="007012E9" w:rsidRDefault="00065A15" w:rsidP="00611326">
      <w:pPr>
        <w:pStyle w:val="ConsPlusNormal"/>
        <w:ind w:firstLine="540"/>
        <w:jc w:val="both"/>
        <w:rPr>
          <w:rFonts w:ascii="Times New Roman" w:hAnsi="Times New Roman" w:cs="Times New Roman"/>
          <w:sz w:val="28"/>
          <w:szCs w:val="28"/>
        </w:rPr>
      </w:pPr>
      <w:r w:rsidRPr="007012E9">
        <w:rPr>
          <w:rFonts w:ascii="Times New Roman" w:hAnsi="Times New Roman" w:cs="Times New Roman"/>
          <w:sz w:val="28"/>
          <w:szCs w:val="28"/>
        </w:rPr>
        <w:t>Договор на размещение НТО</w:t>
      </w:r>
      <w:r w:rsidR="005F57B5">
        <w:rPr>
          <w:rFonts w:ascii="Times New Roman" w:hAnsi="Times New Roman" w:cs="Times New Roman"/>
          <w:sz w:val="28"/>
          <w:szCs w:val="28"/>
        </w:rPr>
        <w:t xml:space="preserve"> круглогодичного функционирования</w:t>
      </w:r>
      <w:r w:rsidR="00371715" w:rsidRPr="007012E9">
        <w:rPr>
          <w:rFonts w:ascii="Times New Roman" w:hAnsi="Times New Roman" w:cs="Times New Roman"/>
          <w:sz w:val="28"/>
          <w:szCs w:val="28"/>
        </w:rPr>
        <w:t xml:space="preserve">заключается </w:t>
      </w:r>
      <w:r w:rsidRPr="007012E9">
        <w:rPr>
          <w:rFonts w:ascii="Times New Roman" w:hAnsi="Times New Roman" w:cs="Times New Roman"/>
          <w:sz w:val="28"/>
          <w:szCs w:val="28"/>
        </w:rPr>
        <w:t xml:space="preserve">на срок, </w:t>
      </w:r>
      <w:r w:rsidR="00371715" w:rsidRPr="007012E9">
        <w:rPr>
          <w:rFonts w:ascii="Times New Roman" w:hAnsi="Times New Roman" w:cs="Times New Roman"/>
          <w:sz w:val="28"/>
          <w:szCs w:val="28"/>
        </w:rPr>
        <w:t>установленный</w:t>
      </w:r>
      <w:r w:rsidR="00F63297" w:rsidRPr="007012E9">
        <w:rPr>
          <w:rFonts w:ascii="Times New Roman" w:hAnsi="Times New Roman" w:cs="Times New Roman"/>
          <w:sz w:val="28"/>
          <w:szCs w:val="28"/>
        </w:rPr>
        <w:t xml:space="preserve"> в </w:t>
      </w:r>
      <w:r w:rsidR="00371715" w:rsidRPr="007012E9">
        <w:rPr>
          <w:rFonts w:ascii="Times New Roman" w:hAnsi="Times New Roman" w:cs="Times New Roman"/>
          <w:sz w:val="28"/>
          <w:szCs w:val="28"/>
        </w:rPr>
        <w:t>аукционной документаци</w:t>
      </w:r>
      <w:r w:rsidR="00F63297" w:rsidRPr="007012E9">
        <w:rPr>
          <w:rFonts w:ascii="Times New Roman" w:hAnsi="Times New Roman" w:cs="Times New Roman"/>
          <w:sz w:val="28"/>
          <w:szCs w:val="28"/>
        </w:rPr>
        <w:t>и</w:t>
      </w:r>
      <w:r w:rsidR="00371715" w:rsidRPr="007012E9">
        <w:rPr>
          <w:rFonts w:ascii="Times New Roman" w:hAnsi="Times New Roman" w:cs="Times New Roman"/>
          <w:sz w:val="28"/>
          <w:szCs w:val="28"/>
        </w:rPr>
        <w:t xml:space="preserve"> на проведение аукциона</w:t>
      </w:r>
      <w:r w:rsidRPr="007012E9">
        <w:rPr>
          <w:rFonts w:ascii="Times New Roman" w:hAnsi="Times New Roman" w:cs="Times New Roman"/>
          <w:sz w:val="28"/>
          <w:szCs w:val="28"/>
        </w:rPr>
        <w:t>, но не менее чем на пять лет.</w:t>
      </w:r>
    </w:p>
    <w:p w:rsidR="00065A15" w:rsidRPr="007012E9" w:rsidRDefault="00065A15" w:rsidP="00611326">
      <w:pPr>
        <w:pStyle w:val="ConsPlusNormal"/>
        <w:ind w:firstLine="540"/>
        <w:jc w:val="both"/>
        <w:rPr>
          <w:rFonts w:ascii="Times New Roman" w:hAnsi="Times New Roman" w:cs="Times New Roman"/>
          <w:sz w:val="28"/>
          <w:szCs w:val="28"/>
        </w:rPr>
      </w:pPr>
      <w:r w:rsidRPr="007012E9">
        <w:rPr>
          <w:rFonts w:ascii="Times New Roman" w:hAnsi="Times New Roman" w:cs="Times New Roman"/>
          <w:sz w:val="28"/>
          <w:szCs w:val="28"/>
        </w:rPr>
        <w:t xml:space="preserve">Размещение сезонных нестационарных торговых объектов осуществляется на срок, </w:t>
      </w:r>
      <w:r w:rsidR="00371715" w:rsidRPr="007012E9">
        <w:rPr>
          <w:rFonts w:ascii="Times New Roman" w:hAnsi="Times New Roman" w:cs="Times New Roman"/>
          <w:sz w:val="28"/>
          <w:szCs w:val="28"/>
        </w:rPr>
        <w:t xml:space="preserve">установленный аукционной документацией на проведение аукциона, </w:t>
      </w:r>
      <w:r w:rsidRPr="007012E9">
        <w:rPr>
          <w:rFonts w:ascii="Times New Roman" w:hAnsi="Times New Roman" w:cs="Times New Roman"/>
          <w:sz w:val="28"/>
          <w:szCs w:val="28"/>
        </w:rPr>
        <w:t>в соответствиис периодом действия сезона.</w:t>
      </w:r>
    </w:p>
    <w:p w:rsidR="00F63297" w:rsidRPr="007012E9" w:rsidRDefault="00F63297" w:rsidP="00611326">
      <w:pPr>
        <w:pStyle w:val="a8"/>
        <w:ind w:firstLine="708"/>
        <w:jc w:val="both"/>
        <w:rPr>
          <w:rFonts w:ascii="Times New Roman" w:hAnsi="Times New Roman" w:cs="Times New Roman"/>
          <w:sz w:val="28"/>
          <w:szCs w:val="28"/>
        </w:rPr>
      </w:pPr>
      <w:r w:rsidRPr="007012E9">
        <w:rPr>
          <w:rFonts w:ascii="Times New Roman" w:hAnsi="Times New Roman" w:cs="Times New Roman"/>
          <w:sz w:val="28"/>
          <w:szCs w:val="28"/>
        </w:rPr>
        <w:t xml:space="preserve">9.3.Размер платы по Договору, заключаемому по результатам аукциона, определяется по итогам проведения  аукциона. </w:t>
      </w:r>
    </w:p>
    <w:p w:rsidR="005B1B14" w:rsidRDefault="00F63297" w:rsidP="005B1B14">
      <w:pPr>
        <w:pStyle w:val="a8"/>
        <w:ind w:firstLine="708"/>
        <w:jc w:val="both"/>
        <w:rPr>
          <w:rFonts w:ascii="Times New Roman" w:hAnsi="Times New Roman" w:cs="Times New Roman"/>
          <w:sz w:val="28"/>
          <w:szCs w:val="28"/>
        </w:rPr>
      </w:pPr>
      <w:r w:rsidRPr="007012E9">
        <w:rPr>
          <w:rFonts w:ascii="Times New Roman" w:hAnsi="Times New Roman" w:cs="Times New Roman"/>
          <w:sz w:val="28"/>
          <w:szCs w:val="28"/>
        </w:rPr>
        <w:t>9.</w:t>
      </w:r>
      <w:r w:rsidR="00D47F40" w:rsidRPr="007012E9">
        <w:rPr>
          <w:rFonts w:ascii="Times New Roman" w:hAnsi="Times New Roman" w:cs="Times New Roman"/>
          <w:sz w:val="28"/>
          <w:szCs w:val="28"/>
        </w:rPr>
        <w:t>4</w:t>
      </w:r>
      <w:r w:rsidRPr="007012E9">
        <w:rPr>
          <w:rFonts w:ascii="Times New Roman" w:hAnsi="Times New Roman" w:cs="Times New Roman"/>
          <w:sz w:val="28"/>
          <w:szCs w:val="28"/>
        </w:rPr>
        <w:t xml:space="preserve">.Внесение платы по договору на право размещения нестационарного торгового объекта осуществляется путем перечисления денежных средств на лицевой счет Организатора аукциона. </w:t>
      </w:r>
    </w:p>
    <w:p w:rsidR="00C46A45" w:rsidRPr="007012E9" w:rsidRDefault="00C46A45" w:rsidP="005B1B14">
      <w:pPr>
        <w:pStyle w:val="a8"/>
        <w:ind w:firstLine="708"/>
        <w:jc w:val="both"/>
        <w:rPr>
          <w:rFonts w:ascii="Times New Roman" w:hAnsi="Times New Roman" w:cs="Times New Roman"/>
          <w:sz w:val="28"/>
          <w:szCs w:val="28"/>
        </w:rPr>
      </w:pPr>
      <w:r w:rsidRPr="007012E9">
        <w:rPr>
          <w:rFonts w:ascii="Times New Roman" w:hAnsi="Times New Roman" w:cs="Times New Roman"/>
          <w:sz w:val="28"/>
          <w:szCs w:val="28"/>
        </w:rPr>
        <w:t xml:space="preserve">В случае заключения Договора на размещение сезонных нестационарных торговых объектов, в соответствии с периодом действия сезона, плата перечисляется в размере, </w:t>
      </w:r>
      <w:proofErr w:type="gramStart"/>
      <w:r w:rsidRPr="007012E9">
        <w:rPr>
          <w:rFonts w:ascii="Times New Roman" w:hAnsi="Times New Roman" w:cs="Times New Roman"/>
          <w:sz w:val="28"/>
          <w:szCs w:val="28"/>
        </w:rPr>
        <w:t>определенной</w:t>
      </w:r>
      <w:proofErr w:type="gramEnd"/>
      <w:r w:rsidRPr="007012E9">
        <w:rPr>
          <w:rFonts w:ascii="Times New Roman" w:hAnsi="Times New Roman" w:cs="Times New Roman"/>
          <w:sz w:val="28"/>
          <w:szCs w:val="28"/>
        </w:rPr>
        <w:t xml:space="preserve"> по итогам аукциона (с зачетом ранее внесенного задатка за участие в аукционе).</w:t>
      </w:r>
    </w:p>
    <w:p w:rsidR="00C46A45" w:rsidRPr="007012E9" w:rsidRDefault="00C46A45" w:rsidP="00611326">
      <w:pPr>
        <w:pStyle w:val="a8"/>
        <w:ind w:firstLine="708"/>
        <w:jc w:val="both"/>
        <w:rPr>
          <w:rFonts w:ascii="Times New Roman" w:hAnsi="Times New Roman" w:cs="Times New Roman"/>
          <w:sz w:val="28"/>
          <w:szCs w:val="28"/>
        </w:rPr>
      </w:pPr>
      <w:r w:rsidRPr="007012E9">
        <w:rPr>
          <w:rFonts w:ascii="Times New Roman" w:hAnsi="Times New Roman" w:cs="Times New Roman"/>
          <w:sz w:val="28"/>
          <w:szCs w:val="28"/>
        </w:rPr>
        <w:t xml:space="preserve">В случае заключения договора на размещение нестационарных торговых объектов круглогодичного функционирования, </w:t>
      </w:r>
      <w:r w:rsidR="00D47F40" w:rsidRPr="007012E9">
        <w:rPr>
          <w:rFonts w:ascii="Times New Roman" w:hAnsi="Times New Roman" w:cs="Times New Roman"/>
          <w:sz w:val="28"/>
          <w:szCs w:val="28"/>
        </w:rPr>
        <w:t xml:space="preserve">ежегодная </w:t>
      </w:r>
      <w:r w:rsidRPr="007012E9">
        <w:rPr>
          <w:rFonts w:ascii="Times New Roman" w:hAnsi="Times New Roman" w:cs="Times New Roman"/>
          <w:sz w:val="28"/>
          <w:szCs w:val="28"/>
        </w:rPr>
        <w:t xml:space="preserve">плата перечисляется в размере, </w:t>
      </w:r>
      <w:proofErr w:type="gramStart"/>
      <w:r w:rsidRPr="007012E9">
        <w:rPr>
          <w:rFonts w:ascii="Times New Roman" w:hAnsi="Times New Roman" w:cs="Times New Roman"/>
          <w:sz w:val="28"/>
          <w:szCs w:val="28"/>
        </w:rPr>
        <w:t>определенной</w:t>
      </w:r>
      <w:proofErr w:type="gramEnd"/>
      <w:r w:rsidRPr="007012E9">
        <w:rPr>
          <w:rFonts w:ascii="Times New Roman" w:hAnsi="Times New Roman" w:cs="Times New Roman"/>
          <w:sz w:val="28"/>
          <w:szCs w:val="28"/>
        </w:rPr>
        <w:t xml:space="preserve"> по итогам аукциона</w:t>
      </w:r>
      <w:r w:rsidR="00D47F40" w:rsidRPr="007012E9">
        <w:rPr>
          <w:rFonts w:ascii="Times New Roman" w:hAnsi="Times New Roman" w:cs="Times New Roman"/>
          <w:sz w:val="28"/>
          <w:szCs w:val="28"/>
        </w:rPr>
        <w:t xml:space="preserve">, </w:t>
      </w:r>
      <w:r w:rsidRPr="007012E9">
        <w:rPr>
          <w:rFonts w:ascii="Times New Roman" w:hAnsi="Times New Roman" w:cs="Times New Roman"/>
          <w:sz w:val="28"/>
          <w:szCs w:val="28"/>
        </w:rPr>
        <w:t>за первый год размещения нестационарных торговых объектов (с зачетом ранее  внесенного задатка на участие в аукционе).</w:t>
      </w:r>
    </w:p>
    <w:p w:rsidR="00F63297" w:rsidRPr="007012E9" w:rsidRDefault="00F63297" w:rsidP="00611326">
      <w:pPr>
        <w:pStyle w:val="a8"/>
        <w:ind w:firstLine="708"/>
        <w:jc w:val="both"/>
        <w:rPr>
          <w:rFonts w:ascii="Times New Roman" w:hAnsi="Times New Roman" w:cs="Times New Roman"/>
          <w:sz w:val="28"/>
          <w:szCs w:val="28"/>
        </w:rPr>
      </w:pPr>
      <w:r w:rsidRPr="007012E9">
        <w:rPr>
          <w:rFonts w:ascii="Times New Roman" w:hAnsi="Times New Roman" w:cs="Times New Roman"/>
          <w:sz w:val="28"/>
          <w:szCs w:val="28"/>
        </w:rPr>
        <w:t>Перечисление денежных средств осуществляется  в течени</w:t>
      </w:r>
      <w:proofErr w:type="gramStart"/>
      <w:r w:rsidRPr="007012E9">
        <w:rPr>
          <w:rFonts w:ascii="Times New Roman" w:hAnsi="Times New Roman" w:cs="Times New Roman"/>
          <w:sz w:val="28"/>
          <w:szCs w:val="28"/>
        </w:rPr>
        <w:t>и</w:t>
      </w:r>
      <w:proofErr w:type="gramEnd"/>
      <w:r w:rsidRPr="007012E9">
        <w:rPr>
          <w:rFonts w:ascii="Times New Roman" w:hAnsi="Times New Roman" w:cs="Times New Roman"/>
          <w:sz w:val="28"/>
          <w:szCs w:val="28"/>
        </w:rPr>
        <w:t xml:space="preserve"> 5 (пяти) рабочих дней, следующих за днем  подписания протокола подведения итогов аукциона. Подтверждением исполнения обязательства Хозяйствующего субъекта по внесению платы за право на размещение нестационарного торгового объекта является платежный документ с отметкой банка плательщика.</w:t>
      </w:r>
    </w:p>
    <w:p w:rsidR="00F63297" w:rsidRPr="007012E9" w:rsidRDefault="00F63297" w:rsidP="00611326">
      <w:pPr>
        <w:pStyle w:val="a8"/>
        <w:ind w:firstLine="708"/>
        <w:jc w:val="both"/>
        <w:rPr>
          <w:rFonts w:ascii="Times New Roman" w:hAnsi="Times New Roman" w:cs="Times New Roman"/>
          <w:sz w:val="28"/>
          <w:szCs w:val="28"/>
        </w:rPr>
      </w:pPr>
      <w:r w:rsidRPr="007012E9">
        <w:rPr>
          <w:rFonts w:ascii="Times New Roman" w:hAnsi="Times New Roman" w:cs="Times New Roman"/>
          <w:sz w:val="28"/>
          <w:szCs w:val="28"/>
        </w:rPr>
        <w:t>Платежный документ, подтверждающий исполнение обязательства Хозяйствующего субъекта по внесению платы за право на размещение нестационарного торгового объекта предоставляется организатору аукциона.</w:t>
      </w:r>
    </w:p>
    <w:p w:rsidR="00065A15" w:rsidRPr="007012E9" w:rsidRDefault="00371715" w:rsidP="00611326">
      <w:pPr>
        <w:pStyle w:val="a8"/>
        <w:ind w:firstLine="708"/>
        <w:jc w:val="both"/>
        <w:rPr>
          <w:rFonts w:ascii="Times New Roman" w:hAnsi="Times New Roman" w:cs="Times New Roman"/>
          <w:spacing w:val="2"/>
          <w:sz w:val="28"/>
          <w:szCs w:val="28"/>
          <w:shd w:val="clear" w:color="auto" w:fill="FFFFFF"/>
        </w:rPr>
      </w:pPr>
      <w:r w:rsidRPr="007012E9">
        <w:rPr>
          <w:rFonts w:ascii="Times New Roman" w:hAnsi="Times New Roman" w:cs="Times New Roman"/>
          <w:spacing w:val="2"/>
          <w:sz w:val="28"/>
          <w:szCs w:val="28"/>
          <w:shd w:val="clear" w:color="auto" w:fill="FFFFFF"/>
        </w:rPr>
        <w:t>9.</w:t>
      </w:r>
      <w:r w:rsidR="00D47F40" w:rsidRPr="007012E9">
        <w:rPr>
          <w:rFonts w:ascii="Times New Roman" w:hAnsi="Times New Roman" w:cs="Times New Roman"/>
          <w:spacing w:val="2"/>
          <w:sz w:val="28"/>
          <w:szCs w:val="28"/>
          <w:shd w:val="clear" w:color="auto" w:fill="FFFFFF"/>
        </w:rPr>
        <w:t>5</w:t>
      </w:r>
      <w:r w:rsidRPr="007012E9">
        <w:rPr>
          <w:rFonts w:ascii="Times New Roman" w:hAnsi="Times New Roman" w:cs="Times New Roman"/>
          <w:spacing w:val="2"/>
          <w:sz w:val="28"/>
          <w:szCs w:val="28"/>
          <w:shd w:val="clear" w:color="auto" w:fill="FFFFFF"/>
        </w:rPr>
        <w:t>.</w:t>
      </w:r>
      <w:r w:rsidR="00C46A45" w:rsidRPr="007012E9">
        <w:rPr>
          <w:rFonts w:ascii="Times New Roman" w:hAnsi="Times New Roman" w:cs="Times New Roman"/>
          <w:spacing w:val="2"/>
          <w:sz w:val="28"/>
          <w:szCs w:val="28"/>
          <w:shd w:val="clear" w:color="auto" w:fill="FFFFFF"/>
        </w:rPr>
        <w:t xml:space="preserve">В случае заключения Договора </w:t>
      </w:r>
      <w:r w:rsidR="00C46A45" w:rsidRPr="007012E9">
        <w:rPr>
          <w:rFonts w:ascii="Times New Roman" w:hAnsi="Times New Roman" w:cs="Times New Roman"/>
          <w:sz w:val="28"/>
          <w:szCs w:val="28"/>
        </w:rPr>
        <w:t>на размещение нестационарных торговых объектов круглогодичного функционирования (12 месяце</w:t>
      </w:r>
      <w:r w:rsidR="00FA6F48" w:rsidRPr="007012E9">
        <w:rPr>
          <w:rFonts w:ascii="Times New Roman" w:hAnsi="Times New Roman" w:cs="Times New Roman"/>
          <w:sz w:val="28"/>
          <w:szCs w:val="28"/>
        </w:rPr>
        <w:t>в</w:t>
      </w:r>
      <w:r w:rsidR="00C46A45" w:rsidRPr="007012E9">
        <w:rPr>
          <w:rFonts w:ascii="Times New Roman" w:hAnsi="Times New Roman" w:cs="Times New Roman"/>
          <w:sz w:val="28"/>
          <w:szCs w:val="28"/>
        </w:rPr>
        <w:t>) р</w:t>
      </w:r>
      <w:r w:rsidR="00065A15" w:rsidRPr="007012E9">
        <w:rPr>
          <w:rFonts w:ascii="Times New Roman" w:hAnsi="Times New Roman" w:cs="Times New Roman"/>
          <w:spacing w:val="2"/>
          <w:sz w:val="28"/>
          <w:szCs w:val="28"/>
          <w:shd w:val="clear" w:color="auto" w:fill="FFFFFF"/>
        </w:rPr>
        <w:t xml:space="preserve">азмер платы </w:t>
      </w:r>
      <w:r w:rsidR="007024D6" w:rsidRPr="007012E9">
        <w:rPr>
          <w:rFonts w:ascii="Times New Roman" w:hAnsi="Times New Roman" w:cs="Times New Roman"/>
          <w:sz w:val="28"/>
          <w:szCs w:val="28"/>
        </w:rPr>
        <w:t xml:space="preserve">подлежит пересмотру ежегодно на уровень </w:t>
      </w:r>
      <w:proofErr w:type="gramStart"/>
      <w:r w:rsidR="007024D6" w:rsidRPr="007012E9">
        <w:rPr>
          <w:rFonts w:ascii="Times New Roman" w:hAnsi="Times New Roman" w:cs="Times New Roman"/>
          <w:sz w:val="28"/>
          <w:szCs w:val="28"/>
        </w:rPr>
        <w:t>инфляции</w:t>
      </w:r>
      <w:proofErr w:type="gramEnd"/>
      <w:r w:rsidR="007024D6" w:rsidRPr="007012E9">
        <w:rPr>
          <w:rFonts w:ascii="Times New Roman" w:hAnsi="Times New Roman" w:cs="Times New Roman"/>
          <w:sz w:val="28"/>
          <w:szCs w:val="28"/>
        </w:rPr>
        <w:t xml:space="preserve"> на текущий </w:t>
      </w:r>
      <w:r w:rsidR="007024D6" w:rsidRPr="007012E9">
        <w:rPr>
          <w:rFonts w:ascii="Times New Roman" w:hAnsi="Times New Roman" w:cs="Times New Roman"/>
          <w:sz w:val="28"/>
          <w:szCs w:val="28"/>
        </w:rPr>
        <w:lastRenderedPageBreak/>
        <w:t>финансовый год в соответствии с Федеральным законом о федеральном бюджете на соответствующий год</w:t>
      </w:r>
      <w:r w:rsidR="00065A15" w:rsidRPr="007012E9">
        <w:rPr>
          <w:rFonts w:ascii="Times New Roman" w:hAnsi="Times New Roman" w:cs="Times New Roman"/>
          <w:spacing w:val="2"/>
          <w:sz w:val="28"/>
          <w:szCs w:val="28"/>
          <w:shd w:val="clear" w:color="auto" w:fill="FFFFFF"/>
        </w:rPr>
        <w:t>.</w:t>
      </w:r>
    </w:p>
    <w:p w:rsidR="00371715" w:rsidRPr="007012E9" w:rsidRDefault="00F63297" w:rsidP="00611326">
      <w:pPr>
        <w:pStyle w:val="a8"/>
        <w:ind w:firstLine="708"/>
        <w:jc w:val="both"/>
        <w:rPr>
          <w:rFonts w:ascii="Times New Roman" w:hAnsi="Times New Roman" w:cs="Times New Roman"/>
          <w:spacing w:val="2"/>
          <w:sz w:val="28"/>
          <w:szCs w:val="28"/>
          <w:shd w:val="clear" w:color="auto" w:fill="FFFFFF"/>
        </w:rPr>
      </w:pPr>
      <w:r w:rsidRPr="007012E9">
        <w:rPr>
          <w:rFonts w:ascii="Times New Roman" w:hAnsi="Times New Roman" w:cs="Times New Roman"/>
          <w:spacing w:val="2"/>
          <w:sz w:val="28"/>
          <w:szCs w:val="28"/>
          <w:shd w:val="clear" w:color="auto" w:fill="FFFFFF"/>
        </w:rPr>
        <w:t xml:space="preserve">В этих случаях исчисление и уплата Хозяйствующим субъектом </w:t>
      </w:r>
      <w:r w:rsidRPr="007012E9">
        <w:rPr>
          <w:rFonts w:ascii="Times New Roman" w:hAnsi="Times New Roman" w:cs="Times New Roman"/>
          <w:sz w:val="28"/>
          <w:szCs w:val="28"/>
        </w:rPr>
        <w:t>платы по договору на право размещения нестационарного торгового объекта осуществляется на основании дополнительных соглашений к Договору</w:t>
      </w:r>
      <w:r w:rsidR="00C46A45" w:rsidRPr="007012E9">
        <w:rPr>
          <w:rFonts w:ascii="Times New Roman" w:hAnsi="Times New Roman" w:cs="Times New Roman"/>
          <w:sz w:val="28"/>
          <w:szCs w:val="28"/>
        </w:rPr>
        <w:t>, до срока окончания договора</w:t>
      </w:r>
      <w:r w:rsidRPr="007012E9">
        <w:rPr>
          <w:rFonts w:ascii="Times New Roman" w:hAnsi="Times New Roman" w:cs="Times New Roman"/>
          <w:sz w:val="28"/>
          <w:szCs w:val="28"/>
        </w:rPr>
        <w:t>.</w:t>
      </w:r>
    </w:p>
    <w:p w:rsidR="0018403A" w:rsidRPr="007012E9" w:rsidRDefault="00D228B0" w:rsidP="00611326">
      <w:pPr>
        <w:pStyle w:val="a8"/>
        <w:ind w:firstLine="708"/>
        <w:jc w:val="both"/>
        <w:rPr>
          <w:rFonts w:ascii="Times New Roman" w:hAnsi="Times New Roman" w:cs="Times New Roman"/>
          <w:sz w:val="28"/>
          <w:szCs w:val="28"/>
        </w:rPr>
      </w:pPr>
      <w:r w:rsidRPr="007012E9">
        <w:rPr>
          <w:rFonts w:ascii="Times New Roman" w:hAnsi="Times New Roman" w:cs="Times New Roman"/>
          <w:sz w:val="28"/>
          <w:szCs w:val="28"/>
        </w:rPr>
        <w:t>9.</w:t>
      </w:r>
      <w:r w:rsidR="00055FA2" w:rsidRPr="007012E9">
        <w:rPr>
          <w:rFonts w:ascii="Times New Roman" w:hAnsi="Times New Roman" w:cs="Times New Roman"/>
          <w:sz w:val="28"/>
          <w:szCs w:val="28"/>
        </w:rPr>
        <w:t>6</w:t>
      </w:r>
      <w:r w:rsidRPr="007012E9">
        <w:rPr>
          <w:rFonts w:ascii="Times New Roman" w:hAnsi="Times New Roman" w:cs="Times New Roman"/>
          <w:sz w:val="28"/>
          <w:szCs w:val="28"/>
        </w:rPr>
        <w:t>.</w:t>
      </w:r>
      <w:r w:rsidR="0018403A" w:rsidRPr="007012E9">
        <w:rPr>
          <w:rFonts w:ascii="Times New Roman" w:hAnsi="Times New Roman" w:cs="Times New Roman"/>
          <w:sz w:val="28"/>
          <w:szCs w:val="28"/>
        </w:rPr>
        <w:t xml:space="preserve">Договор заключается не </w:t>
      </w:r>
      <w:r w:rsidR="00122FEF" w:rsidRPr="007012E9">
        <w:rPr>
          <w:rFonts w:ascii="Times New Roman" w:hAnsi="Times New Roman" w:cs="Times New Roman"/>
          <w:sz w:val="28"/>
          <w:szCs w:val="28"/>
        </w:rPr>
        <w:t>позднее</w:t>
      </w:r>
      <w:r w:rsidR="0018403A" w:rsidRPr="007012E9">
        <w:rPr>
          <w:rFonts w:ascii="Times New Roman" w:hAnsi="Times New Roman" w:cs="Times New Roman"/>
          <w:sz w:val="28"/>
          <w:szCs w:val="28"/>
        </w:rPr>
        <w:t xml:space="preserve"> 5-ти (пяти) </w:t>
      </w:r>
      <w:r w:rsidR="00122FEF" w:rsidRPr="007012E9">
        <w:rPr>
          <w:rFonts w:ascii="Times New Roman" w:hAnsi="Times New Roman" w:cs="Times New Roman"/>
          <w:sz w:val="28"/>
          <w:szCs w:val="28"/>
        </w:rPr>
        <w:t>рабочих дней, следующих за днем внесения платы за право на размещение нестационарного торгового объекта</w:t>
      </w:r>
      <w:r w:rsidR="0092040C">
        <w:rPr>
          <w:rFonts w:ascii="Times New Roman" w:hAnsi="Times New Roman" w:cs="Times New Roman"/>
          <w:sz w:val="28"/>
          <w:szCs w:val="28"/>
        </w:rPr>
        <w:t>.</w:t>
      </w:r>
    </w:p>
    <w:p w:rsidR="0018403A" w:rsidRPr="007012E9" w:rsidRDefault="00D228B0" w:rsidP="00611326">
      <w:pPr>
        <w:pStyle w:val="a8"/>
        <w:ind w:firstLine="708"/>
        <w:jc w:val="both"/>
        <w:rPr>
          <w:rFonts w:ascii="Times New Roman" w:hAnsi="Times New Roman" w:cs="Times New Roman"/>
          <w:sz w:val="28"/>
          <w:szCs w:val="28"/>
        </w:rPr>
      </w:pPr>
      <w:r w:rsidRPr="007012E9">
        <w:rPr>
          <w:rFonts w:ascii="Times New Roman" w:hAnsi="Times New Roman" w:cs="Times New Roman"/>
          <w:sz w:val="28"/>
          <w:szCs w:val="28"/>
        </w:rPr>
        <w:t>9.</w:t>
      </w:r>
      <w:r w:rsidR="00055FA2" w:rsidRPr="007012E9">
        <w:rPr>
          <w:rFonts w:ascii="Times New Roman" w:hAnsi="Times New Roman" w:cs="Times New Roman"/>
          <w:sz w:val="28"/>
          <w:szCs w:val="28"/>
        </w:rPr>
        <w:t>7</w:t>
      </w:r>
      <w:r w:rsidRPr="007012E9">
        <w:rPr>
          <w:rFonts w:ascii="Times New Roman" w:hAnsi="Times New Roman" w:cs="Times New Roman"/>
          <w:sz w:val="28"/>
          <w:szCs w:val="28"/>
        </w:rPr>
        <w:t>.</w:t>
      </w:r>
      <w:r w:rsidR="0018403A" w:rsidRPr="007012E9">
        <w:rPr>
          <w:rFonts w:ascii="Times New Roman" w:hAnsi="Times New Roman" w:cs="Times New Roman"/>
          <w:sz w:val="28"/>
          <w:szCs w:val="28"/>
        </w:rPr>
        <w:t>В случае уклонения победителя аукциона от заключения договора на  право размещения нестационарного торгового объекта, организатор аукциона заключает договор на право размещения нестационарного торгового объекта с участником аукциона, сделавшим предпоследнее предложение о цене лота порезультатам аукциона. При этом заключение договора для участника аукциона, который сделал предпоследнее предложение о цене аукциона, является обязательным.</w:t>
      </w:r>
    </w:p>
    <w:p w:rsidR="0018403A" w:rsidRPr="007012E9" w:rsidRDefault="00D228B0" w:rsidP="00611326">
      <w:pPr>
        <w:pStyle w:val="a8"/>
        <w:ind w:firstLine="708"/>
        <w:jc w:val="both"/>
        <w:rPr>
          <w:rFonts w:ascii="Times New Roman" w:hAnsi="Times New Roman" w:cs="Times New Roman"/>
          <w:sz w:val="28"/>
          <w:szCs w:val="28"/>
        </w:rPr>
      </w:pPr>
      <w:r w:rsidRPr="007012E9">
        <w:rPr>
          <w:rFonts w:ascii="Times New Roman" w:hAnsi="Times New Roman" w:cs="Times New Roman"/>
          <w:sz w:val="28"/>
          <w:szCs w:val="28"/>
        </w:rPr>
        <w:t>9.</w:t>
      </w:r>
      <w:r w:rsidR="00055FA2" w:rsidRPr="007012E9">
        <w:rPr>
          <w:rFonts w:ascii="Times New Roman" w:hAnsi="Times New Roman" w:cs="Times New Roman"/>
          <w:sz w:val="28"/>
          <w:szCs w:val="28"/>
        </w:rPr>
        <w:t>8</w:t>
      </w:r>
      <w:r w:rsidRPr="007012E9">
        <w:rPr>
          <w:rFonts w:ascii="Times New Roman" w:hAnsi="Times New Roman" w:cs="Times New Roman"/>
          <w:sz w:val="28"/>
          <w:szCs w:val="28"/>
        </w:rPr>
        <w:t>.</w:t>
      </w:r>
      <w:r w:rsidR="0018403A" w:rsidRPr="007012E9">
        <w:rPr>
          <w:rFonts w:ascii="Times New Roman" w:hAnsi="Times New Roman" w:cs="Times New Roman"/>
          <w:sz w:val="28"/>
          <w:szCs w:val="28"/>
        </w:rPr>
        <w:t xml:space="preserve">В случае если победитель аукциона и (или) участник аукциона, сделавший предпоследнее предложение о цене лота по результатам аукциона, не </w:t>
      </w:r>
      <w:proofErr w:type="gramStart"/>
      <w:r w:rsidR="0018403A" w:rsidRPr="007012E9">
        <w:rPr>
          <w:rFonts w:ascii="Times New Roman" w:hAnsi="Times New Roman" w:cs="Times New Roman"/>
          <w:sz w:val="28"/>
          <w:szCs w:val="28"/>
        </w:rPr>
        <w:t>оплатили цену договора</w:t>
      </w:r>
      <w:proofErr w:type="gramEnd"/>
      <w:r w:rsidR="0018403A" w:rsidRPr="007012E9">
        <w:rPr>
          <w:rFonts w:ascii="Times New Roman" w:hAnsi="Times New Roman" w:cs="Times New Roman"/>
          <w:sz w:val="28"/>
          <w:szCs w:val="28"/>
        </w:rPr>
        <w:t xml:space="preserve"> или отказались от его подписания, то они признаются уклонившимися от заключения договора и денежные средства, внесенные ими в качестве задатка на участие в аукционе, не возвращаются.</w:t>
      </w:r>
    </w:p>
    <w:p w:rsidR="00BF0720" w:rsidRPr="007012E9" w:rsidRDefault="00D228B0" w:rsidP="00611326">
      <w:pPr>
        <w:pStyle w:val="a8"/>
        <w:ind w:firstLine="708"/>
        <w:jc w:val="both"/>
        <w:rPr>
          <w:rFonts w:ascii="Times New Roman" w:hAnsi="Times New Roman" w:cs="Times New Roman"/>
          <w:sz w:val="28"/>
          <w:szCs w:val="28"/>
        </w:rPr>
      </w:pPr>
      <w:r w:rsidRPr="007012E9">
        <w:rPr>
          <w:rFonts w:ascii="Times New Roman" w:hAnsi="Times New Roman" w:cs="Times New Roman"/>
          <w:sz w:val="28"/>
          <w:szCs w:val="28"/>
        </w:rPr>
        <w:t>9.</w:t>
      </w:r>
      <w:r w:rsidR="00055FA2" w:rsidRPr="007012E9">
        <w:rPr>
          <w:rFonts w:ascii="Times New Roman" w:hAnsi="Times New Roman" w:cs="Times New Roman"/>
          <w:sz w:val="28"/>
          <w:szCs w:val="28"/>
        </w:rPr>
        <w:t>9</w:t>
      </w:r>
      <w:r w:rsidRPr="007012E9">
        <w:rPr>
          <w:rFonts w:ascii="Times New Roman" w:hAnsi="Times New Roman" w:cs="Times New Roman"/>
          <w:sz w:val="28"/>
          <w:szCs w:val="28"/>
        </w:rPr>
        <w:t>.</w:t>
      </w:r>
      <w:r w:rsidR="0018403A" w:rsidRPr="007012E9">
        <w:rPr>
          <w:rFonts w:ascii="Times New Roman" w:hAnsi="Times New Roman" w:cs="Times New Roman"/>
          <w:sz w:val="28"/>
          <w:szCs w:val="28"/>
        </w:rPr>
        <w:t>Специализация нестационарного торгового объекта является существенным условием Договора.</w:t>
      </w:r>
    </w:p>
    <w:p w:rsidR="0018403A" w:rsidRPr="007012E9" w:rsidRDefault="00846D2B" w:rsidP="00611326">
      <w:pPr>
        <w:pStyle w:val="a8"/>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00D228B0" w:rsidRPr="007012E9">
        <w:rPr>
          <w:rFonts w:ascii="Times New Roman" w:hAnsi="Times New Roman" w:cs="Times New Roman"/>
          <w:sz w:val="28"/>
          <w:szCs w:val="28"/>
        </w:rPr>
        <w:t>9.</w:t>
      </w:r>
      <w:r w:rsidR="00055FA2" w:rsidRPr="007012E9">
        <w:rPr>
          <w:rFonts w:ascii="Times New Roman" w:hAnsi="Times New Roman" w:cs="Times New Roman"/>
          <w:sz w:val="28"/>
          <w:szCs w:val="28"/>
        </w:rPr>
        <w:t>10</w:t>
      </w:r>
      <w:r w:rsidR="00D228B0" w:rsidRPr="007012E9">
        <w:rPr>
          <w:rFonts w:ascii="Times New Roman" w:hAnsi="Times New Roman" w:cs="Times New Roman"/>
          <w:sz w:val="28"/>
          <w:szCs w:val="28"/>
        </w:rPr>
        <w:t>.</w:t>
      </w:r>
      <w:r w:rsidR="0018403A" w:rsidRPr="007012E9">
        <w:rPr>
          <w:rFonts w:ascii="Times New Roman" w:hAnsi="Times New Roman" w:cs="Times New Roman"/>
          <w:sz w:val="28"/>
          <w:szCs w:val="28"/>
        </w:rPr>
        <w:t>Договор заключается отдельно на каждый нестационарный торговый объект.</w:t>
      </w:r>
    </w:p>
    <w:p w:rsidR="0018403A" w:rsidRPr="007012E9" w:rsidRDefault="0018403A" w:rsidP="00611326">
      <w:pPr>
        <w:pStyle w:val="a8"/>
        <w:ind w:firstLine="708"/>
        <w:jc w:val="both"/>
        <w:rPr>
          <w:rFonts w:ascii="Times New Roman" w:hAnsi="Times New Roman" w:cs="Times New Roman"/>
          <w:sz w:val="28"/>
          <w:szCs w:val="28"/>
        </w:rPr>
      </w:pPr>
      <w:r w:rsidRPr="007012E9">
        <w:rPr>
          <w:rFonts w:ascii="Times New Roman" w:hAnsi="Times New Roman" w:cs="Times New Roman"/>
          <w:sz w:val="28"/>
          <w:szCs w:val="28"/>
        </w:rPr>
        <w:t>9.1</w:t>
      </w:r>
      <w:r w:rsidR="00055FA2" w:rsidRPr="007012E9">
        <w:rPr>
          <w:rFonts w:ascii="Times New Roman" w:hAnsi="Times New Roman" w:cs="Times New Roman"/>
          <w:sz w:val="28"/>
          <w:szCs w:val="28"/>
        </w:rPr>
        <w:t>1</w:t>
      </w:r>
      <w:r w:rsidRPr="007012E9">
        <w:rPr>
          <w:rFonts w:ascii="Times New Roman" w:hAnsi="Times New Roman" w:cs="Times New Roman"/>
          <w:sz w:val="28"/>
          <w:szCs w:val="28"/>
        </w:rPr>
        <w:t xml:space="preserve">.Основанием для досрочного расторжения  договорных отношений у Администрации с </w:t>
      </w:r>
      <w:r w:rsidRPr="007012E9">
        <w:rPr>
          <w:rFonts w:ascii="Times New Roman" w:hAnsi="Times New Roman" w:cs="Times New Roman"/>
          <w:sz w:val="28"/>
          <w:szCs w:val="28"/>
          <w:lang w:eastAsia="en-US"/>
        </w:rPr>
        <w:t>Хозяйствующим субъекто</w:t>
      </w:r>
      <w:r w:rsidRPr="007012E9">
        <w:rPr>
          <w:rFonts w:ascii="Times New Roman" w:hAnsi="Times New Roman" w:cs="Times New Roman"/>
          <w:sz w:val="28"/>
          <w:szCs w:val="28"/>
        </w:rPr>
        <w:t xml:space="preserve">м, являются факты нарушений им условий договора и действующего законодательства. </w:t>
      </w:r>
    </w:p>
    <w:p w:rsidR="0018403A" w:rsidRPr="007012E9" w:rsidRDefault="00D228B0" w:rsidP="00611326">
      <w:pPr>
        <w:pStyle w:val="a8"/>
        <w:ind w:firstLine="708"/>
        <w:jc w:val="both"/>
        <w:rPr>
          <w:rFonts w:ascii="Times New Roman" w:hAnsi="Times New Roman" w:cs="Times New Roman"/>
          <w:sz w:val="28"/>
          <w:szCs w:val="28"/>
        </w:rPr>
      </w:pPr>
      <w:r w:rsidRPr="007012E9">
        <w:rPr>
          <w:rFonts w:ascii="Times New Roman" w:hAnsi="Times New Roman" w:cs="Times New Roman"/>
          <w:sz w:val="28"/>
          <w:szCs w:val="28"/>
        </w:rPr>
        <w:t>9.1</w:t>
      </w:r>
      <w:r w:rsidR="00055FA2" w:rsidRPr="007012E9">
        <w:rPr>
          <w:rFonts w:ascii="Times New Roman" w:hAnsi="Times New Roman" w:cs="Times New Roman"/>
          <w:sz w:val="28"/>
          <w:szCs w:val="28"/>
        </w:rPr>
        <w:t>2</w:t>
      </w:r>
      <w:r w:rsidRPr="007012E9">
        <w:rPr>
          <w:rFonts w:ascii="Times New Roman" w:hAnsi="Times New Roman" w:cs="Times New Roman"/>
          <w:sz w:val="28"/>
          <w:szCs w:val="28"/>
        </w:rPr>
        <w:t>.</w:t>
      </w:r>
      <w:r w:rsidR="0018403A" w:rsidRPr="007012E9">
        <w:rPr>
          <w:rFonts w:ascii="Times New Roman" w:hAnsi="Times New Roman" w:cs="Times New Roman"/>
          <w:sz w:val="28"/>
          <w:szCs w:val="28"/>
        </w:rPr>
        <w:t>Договор расторгается в случаях:</w:t>
      </w:r>
    </w:p>
    <w:p w:rsidR="0018403A" w:rsidRPr="007012E9" w:rsidRDefault="00226379" w:rsidP="00611326">
      <w:pPr>
        <w:pStyle w:val="a8"/>
        <w:ind w:firstLine="708"/>
        <w:jc w:val="both"/>
        <w:rPr>
          <w:rFonts w:ascii="Times New Roman" w:hAnsi="Times New Roman" w:cs="Times New Roman"/>
          <w:sz w:val="28"/>
          <w:szCs w:val="28"/>
        </w:rPr>
      </w:pPr>
      <w:r w:rsidRPr="007012E9">
        <w:rPr>
          <w:rFonts w:ascii="Times New Roman" w:hAnsi="Times New Roman" w:cs="Times New Roman"/>
          <w:sz w:val="28"/>
          <w:szCs w:val="28"/>
        </w:rPr>
        <w:t>1</w:t>
      </w:r>
      <w:r w:rsidR="00D228B0" w:rsidRPr="007012E9">
        <w:rPr>
          <w:rFonts w:ascii="Times New Roman" w:hAnsi="Times New Roman" w:cs="Times New Roman"/>
          <w:sz w:val="28"/>
          <w:szCs w:val="28"/>
        </w:rPr>
        <w:t>)</w:t>
      </w:r>
      <w:r w:rsidR="0018403A" w:rsidRPr="007012E9">
        <w:rPr>
          <w:rFonts w:ascii="Times New Roman" w:hAnsi="Times New Roman" w:cs="Times New Roman"/>
          <w:sz w:val="28"/>
          <w:szCs w:val="28"/>
        </w:rPr>
        <w:t xml:space="preserve">ликвидации юридического  лица, являющегося </w:t>
      </w:r>
      <w:r w:rsidR="0018403A" w:rsidRPr="007012E9">
        <w:rPr>
          <w:rFonts w:ascii="Times New Roman" w:hAnsi="Times New Roman" w:cs="Times New Roman"/>
          <w:sz w:val="28"/>
          <w:szCs w:val="28"/>
          <w:lang w:eastAsia="en-US"/>
        </w:rPr>
        <w:t>Хозяйствующим субъектом</w:t>
      </w:r>
      <w:r w:rsidR="0018403A" w:rsidRPr="007012E9">
        <w:rPr>
          <w:rFonts w:ascii="Times New Roman" w:hAnsi="Times New Roman" w:cs="Times New Roman"/>
          <w:sz w:val="28"/>
          <w:szCs w:val="28"/>
        </w:rPr>
        <w:t>, в соответствии с гражданским законодательством Российской Федерации;</w:t>
      </w:r>
    </w:p>
    <w:p w:rsidR="0018403A" w:rsidRPr="007012E9" w:rsidRDefault="00226379" w:rsidP="00611326">
      <w:pPr>
        <w:pStyle w:val="a8"/>
        <w:ind w:firstLine="708"/>
        <w:jc w:val="both"/>
        <w:rPr>
          <w:rFonts w:ascii="Times New Roman" w:hAnsi="Times New Roman" w:cs="Times New Roman"/>
          <w:sz w:val="28"/>
          <w:szCs w:val="28"/>
        </w:rPr>
      </w:pPr>
      <w:r w:rsidRPr="007012E9">
        <w:rPr>
          <w:rFonts w:ascii="Times New Roman" w:hAnsi="Times New Roman" w:cs="Times New Roman"/>
          <w:sz w:val="28"/>
          <w:szCs w:val="28"/>
        </w:rPr>
        <w:t>2</w:t>
      </w:r>
      <w:r w:rsidR="00D228B0" w:rsidRPr="007012E9">
        <w:rPr>
          <w:rFonts w:ascii="Times New Roman" w:hAnsi="Times New Roman" w:cs="Times New Roman"/>
          <w:sz w:val="28"/>
          <w:szCs w:val="28"/>
        </w:rPr>
        <w:t>)</w:t>
      </w:r>
      <w:r w:rsidR="0018403A" w:rsidRPr="007012E9">
        <w:rPr>
          <w:rFonts w:ascii="Times New Roman" w:hAnsi="Times New Roman" w:cs="Times New Roman"/>
          <w:sz w:val="28"/>
          <w:szCs w:val="28"/>
        </w:rPr>
        <w:t>прекращения деятельности физического лица, являющегося Хозяйствующим субъектом, в качестве индивидуального предпринимателя</w:t>
      </w:r>
      <w:r w:rsidR="00065A15" w:rsidRPr="007012E9">
        <w:rPr>
          <w:rFonts w:ascii="Times New Roman" w:hAnsi="Times New Roman" w:cs="Times New Roman"/>
          <w:sz w:val="28"/>
          <w:szCs w:val="28"/>
        </w:rPr>
        <w:t xml:space="preserve"> и физические лица - плательщики налога на профессиональный доход</w:t>
      </w:r>
      <w:r w:rsidR="0018403A" w:rsidRPr="007012E9">
        <w:rPr>
          <w:rFonts w:ascii="Times New Roman" w:hAnsi="Times New Roman" w:cs="Times New Roman"/>
          <w:sz w:val="28"/>
          <w:szCs w:val="28"/>
        </w:rPr>
        <w:t>;</w:t>
      </w:r>
    </w:p>
    <w:p w:rsidR="0018403A" w:rsidRPr="007012E9" w:rsidRDefault="00226379" w:rsidP="00611326">
      <w:pPr>
        <w:pStyle w:val="a8"/>
        <w:ind w:firstLine="708"/>
        <w:jc w:val="both"/>
        <w:rPr>
          <w:rFonts w:ascii="Times New Roman" w:hAnsi="Times New Roman" w:cs="Times New Roman"/>
          <w:sz w:val="28"/>
          <w:szCs w:val="28"/>
        </w:rPr>
      </w:pPr>
      <w:r w:rsidRPr="007012E9">
        <w:rPr>
          <w:rFonts w:ascii="Times New Roman" w:hAnsi="Times New Roman" w:cs="Times New Roman"/>
          <w:sz w:val="28"/>
          <w:szCs w:val="28"/>
        </w:rPr>
        <w:t>3</w:t>
      </w:r>
      <w:r w:rsidR="00311F98">
        <w:rPr>
          <w:rFonts w:ascii="Times New Roman" w:hAnsi="Times New Roman" w:cs="Times New Roman"/>
          <w:sz w:val="28"/>
          <w:szCs w:val="28"/>
        </w:rPr>
        <w:t>)</w:t>
      </w:r>
      <w:r w:rsidR="0018403A" w:rsidRPr="007012E9">
        <w:rPr>
          <w:rFonts w:ascii="Times New Roman" w:hAnsi="Times New Roman" w:cs="Times New Roman"/>
          <w:sz w:val="28"/>
          <w:szCs w:val="28"/>
        </w:rPr>
        <w:t>по соглашению сторон договора.</w:t>
      </w:r>
    </w:p>
    <w:p w:rsidR="00065A15" w:rsidRPr="007012E9" w:rsidRDefault="00D228B0" w:rsidP="00611326">
      <w:pPr>
        <w:pStyle w:val="a8"/>
        <w:ind w:firstLine="708"/>
        <w:jc w:val="both"/>
        <w:rPr>
          <w:rFonts w:ascii="Times New Roman" w:hAnsi="Times New Roman" w:cs="Times New Roman"/>
          <w:sz w:val="28"/>
          <w:szCs w:val="28"/>
        </w:rPr>
      </w:pPr>
      <w:r w:rsidRPr="007012E9">
        <w:rPr>
          <w:rFonts w:ascii="Times New Roman" w:hAnsi="Times New Roman" w:cs="Times New Roman"/>
          <w:sz w:val="28"/>
          <w:szCs w:val="28"/>
        </w:rPr>
        <w:t>9.1</w:t>
      </w:r>
      <w:r w:rsidR="00055FA2" w:rsidRPr="007012E9">
        <w:rPr>
          <w:rFonts w:ascii="Times New Roman" w:hAnsi="Times New Roman" w:cs="Times New Roman"/>
          <w:sz w:val="28"/>
          <w:szCs w:val="28"/>
        </w:rPr>
        <w:t>3</w:t>
      </w:r>
      <w:r w:rsidRPr="007012E9">
        <w:rPr>
          <w:rFonts w:ascii="Times New Roman" w:hAnsi="Times New Roman" w:cs="Times New Roman"/>
          <w:sz w:val="28"/>
          <w:szCs w:val="28"/>
        </w:rPr>
        <w:t>.</w:t>
      </w:r>
      <w:r w:rsidR="0018403A" w:rsidRPr="007012E9">
        <w:rPr>
          <w:rFonts w:ascii="Times New Roman" w:hAnsi="Times New Roman" w:cs="Times New Roman"/>
          <w:sz w:val="28"/>
          <w:szCs w:val="28"/>
        </w:rPr>
        <w:t>Действие Договора может быть прекращено администрацией Соль-</w:t>
      </w:r>
      <w:proofErr w:type="spellStart"/>
      <w:r w:rsidR="0018403A" w:rsidRPr="007012E9">
        <w:rPr>
          <w:rFonts w:ascii="Times New Roman" w:hAnsi="Times New Roman" w:cs="Times New Roman"/>
          <w:sz w:val="28"/>
          <w:szCs w:val="28"/>
        </w:rPr>
        <w:t>Илецкого</w:t>
      </w:r>
      <w:proofErr w:type="spellEnd"/>
      <w:r w:rsidR="0018403A" w:rsidRPr="007012E9">
        <w:rPr>
          <w:rFonts w:ascii="Times New Roman" w:hAnsi="Times New Roman" w:cs="Times New Roman"/>
          <w:sz w:val="28"/>
          <w:szCs w:val="28"/>
        </w:rPr>
        <w:t xml:space="preserve"> городского округа досрочно в одностороннем порядке в следующих случаях:</w:t>
      </w:r>
    </w:p>
    <w:p w:rsidR="00065A15" w:rsidRPr="007012E9" w:rsidRDefault="00E561EF" w:rsidP="00611326">
      <w:pPr>
        <w:pStyle w:val="a8"/>
        <w:ind w:firstLine="708"/>
        <w:jc w:val="both"/>
        <w:rPr>
          <w:rFonts w:ascii="Times New Roman" w:hAnsi="Times New Roman" w:cs="Times New Roman"/>
          <w:sz w:val="28"/>
          <w:szCs w:val="28"/>
        </w:rPr>
      </w:pPr>
      <w:r w:rsidRPr="007012E9">
        <w:rPr>
          <w:rFonts w:ascii="Times New Roman" w:hAnsi="Times New Roman" w:cs="Times New Roman"/>
          <w:sz w:val="28"/>
          <w:szCs w:val="28"/>
        </w:rPr>
        <w:t>-необходимости изъятия земельного участка, на котором размещаются НТО, для государственных или муниципальных нужд в соответствии с законодательством Российской Федерации;</w:t>
      </w:r>
    </w:p>
    <w:p w:rsidR="00065A15" w:rsidRPr="007012E9" w:rsidRDefault="00E561EF" w:rsidP="00611326">
      <w:pPr>
        <w:pStyle w:val="a8"/>
        <w:ind w:firstLine="708"/>
        <w:jc w:val="both"/>
        <w:rPr>
          <w:rFonts w:ascii="Times New Roman" w:hAnsi="Times New Roman" w:cs="Times New Roman"/>
          <w:sz w:val="28"/>
          <w:szCs w:val="28"/>
        </w:rPr>
      </w:pPr>
      <w:r w:rsidRPr="007012E9">
        <w:rPr>
          <w:rFonts w:ascii="Times New Roman" w:hAnsi="Times New Roman" w:cs="Times New Roman"/>
          <w:sz w:val="28"/>
          <w:szCs w:val="28"/>
        </w:rPr>
        <w:t>-необходимости временного использования земельного участка в целях реализации полномочий государственных органов и органов местного самоуправления;</w:t>
      </w:r>
    </w:p>
    <w:p w:rsidR="00065A15" w:rsidRPr="007012E9" w:rsidRDefault="00E561EF" w:rsidP="00611326">
      <w:pPr>
        <w:pStyle w:val="a8"/>
        <w:ind w:firstLine="708"/>
        <w:jc w:val="both"/>
        <w:rPr>
          <w:rFonts w:ascii="Times New Roman" w:hAnsi="Times New Roman" w:cs="Times New Roman"/>
          <w:sz w:val="28"/>
          <w:szCs w:val="28"/>
        </w:rPr>
      </w:pPr>
      <w:r w:rsidRPr="007012E9">
        <w:rPr>
          <w:rFonts w:ascii="Times New Roman" w:hAnsi="Times New Roman" w:cs="Times New Roman"/>
          <w:sz w:val="28"/>
          <w:szCs w:val="28"/>
        </w:rPr>
        <w:lastRenderedPageBreak/>
        <w:t xml:space="preserve">-неисполнения субъектом торговли требования органа местного самоуправления </w:t>
      </w:r>
      <w:proofErr w:type="gramStart"/>
      <w:r w:rsidRPr="007012E9">
        <w:rPr>
          <w:rFonts w:ascii="Times New Roman" w:hAnsi="Times New Roman" w:cs="Times New Roman"/>
          <w:sz w:val="28"/>
          <w:szCs w:val="28"/>
        </w:rPr>
        <w:t>об устранении нарушенных обязательств в соответствии с договором на размещение НТО в срок</w:t>
      </w:r>
      <w:proofErr w:type="gramEnd"/>
      <w:r w:rsidRPr="007012E9">
        <w:rPr>
          <w:rFonts w:ascii="Times New Roman" w:hAnsi="Times New Roman" w:cs="Times New Roman"/>
          <w:sz w:val="28"/>
          <w:szCs w:val="28"/>
        </w:rPr>
        <w:t>, установленный таким требованием;</w:t>
      </w:r>
    </w:p>
    <w:p w:rsidR="00065A15" w:rsidRPr="007012E9" w:rsidRDefault="00E561EF" w:rsidP="00611326">
      <w:pPr>
        <w:pStyle w:val="a8"/>
        <w:ind w:firstLine="708"/>
        <w:jc w:val="both"/>
        <w:rPr>
          <w:rFonts w:ascii="Times New Roman" w:hAnsi="Times New Roman" w:cs="Times New Roman"/>
          <w:sz w:val="28"/>
          <w:szCs w:val="28"/>
        </w:rPr>
      </w:pPr>
      <w:r w:rsidRPr="007012E9">
        <w:rPr>
          <w:rFonts w:ascii="Times New Roman" w:hAnsi="Times New Roman" w:cs="Times New Roman"/>
          <w:sz w:val="28"/>
          <w:szCs w:val="28"/>
        </w:rPr>
        <w:t>-неоднократного в течение одного года привлечения хозяйствующего субъекта к административной ответственности, предусмотренной законодательством Российской Федерации и Оренбургской области в сфере торговой деятельности;</w:t>
      </w:r>
    </w:p>
    <w:p w:rsidR="00065A15" w:rsidRPr="007012E9" w:rsidRDefault="00E561EF" w:rsidP="00611326">
      <w:pPr>
        <w:pStyle w:val="a8"/>
        <w:ind w:firstLine="708"/>
        <w:jc w:val="both"/>
        <w:rPr>
          <w:rFonts w:ascii="Times New Roman" w:hAnsi="Times New Roman" w:cs="Times New Roman"/>
          <w:sz w:val="28"/>
          <w:szCs w:val="28"/>
        </w:rPr>
      </w:pPr>
      <w:r w:rsidRPr="007012E9">
        <w:rPr>
          <w:rFonts w:ascii="Times New Roman" w:hAnsi="Times New Roman" w:cs="Times New Roman"/>
          <w:sz w:val="28"/>
          <w:szCs w:val="28"/>
        </w:rPr>
        <w:t>-размещения НТО с нарушением архитектурных, градостроительных, строительных и пожарных и иных норм и правил, проектов планировки и благоустройства территории муниципального образования Оренбургской области;</w:t>
      </w:r>
    </w:p>
    <w:p w:rsidR="00065A15" w:rsidRPr="007012E9" w:rsidRDefault="00E561EF" w:rsidP="00611326">
      <w:pPr>
        <w:pStyle w:val="a8"/>
        <w:ind w:firstLine="708"/>
        <w:jc w:val="both"/>
        <w:rPr>
          <w:rFonts w:ascii="Times New Roman" w:hAnsi="Times New Roman" w:cs="Times New Roman"/>
          <w:sz w:val="28"/>
          <w:szCs w:val="28"/>
        </w:rPr>
      </w:pPr>
      <w:r w:rsidRPr="007012E9">
        <w:rPr>
          <w:rFonts w:ascii="Times New Roman" w:hAnsi="Times New Roman" w:cs="Times New Roman"/>
          <w:sz w:val="28"/>
          <w:szCs w:val="28"/>
        </w:rPr>
        <w:t>-неосуществления деятельн</w:t>
      </w:r>
      <w:r w:rsidR="00065A15" w:rsidRPr="007012E9">
        <w:rPr>
          <w:rFonts w:ascii="Times New Roman" w:hAnsi="Times New Roman" w:cs="Times New Roman"/>
          <w:sz w:val="28"/>
          <w:szCs w:val="28"/>
        </w:rPr>
        <w:t>ости в течение 3 месяцев подряд;</w:t>
      </w:r>
    </w:p>
    <w:p w:rsidR="005B1B14" w:rsidRDefault="00D228B0" w:rsidP="005B1B14">
      <w:pPr>
        <w:pStyle w:val="a8"/>
        <w:ind w:firstLine="708"/>
        <w:jc w:val="both"/>
        <w:rPr>
          <w:rFonts w:ascii="Times New Roman" w:hAnsi="Times New Roman" w:cs="Times New Roman"/>
          <w:sz w:val="28"/>
          <w:szCs w:val="28"/>
        </w:rPr>
      </w:pPr>
      <w:r w:rsidRPr="007012E9">
        <w:rPr>
          <w:rFonts w:ascii="Times New Roman" w:hAnsi="Times New Roman" w:cs="Times New Roman"/>
          <w:sz w:val="28"/>
          <w:szCs w:val="28"/>
        </w:rPr>
        <w:t>-</w:t>
      </w:r>
      <w:r w:rsidR="0018403A" w:rsidRPr="007012E9">
        <w:rPr>
          <w:rFonts w:ascii="Times New Roman" w:hAnsi="Times New Roman" w:cs="Times New Roman"/>
          <w:sz w:val="28"/>
          <w:szCs w:val="28"/>
        </w:rPr>
        <w:t xml:space="preserve">в случае изменения специализации торгового объекта, что подтверждено соответствующими </w:t>
      </w:r>
      <w:r w:rsidR="00065A15" w:rsidRPr="007012E9">
        <w:rPr>
          <w:rFonts w:ascii="Times New Roman" w:hAnsi="Times New Roman" w:cs="Times New Roman"/>
          <w:sz w:val="28"/>
          <w:szCs w:val="28"/>
        </w:rPr>
        <w:t>актами проверок.</w:t>
      </w:r>
    </w:p>
    <w:p w:rsidR="00741FB0" w:rsidRPr="007012E9" w:rsidRDefault="00741FB0" w:rsidP="005B1B14">
      <w:pPr>
        <w:pStyle w:val="a8"/>
        <w:ind w:firstLine="708"/>
        <w:jc w:val="both"/>
        <w:rPr>
          <w:rFonts w:ascii="Times New Roman" w:hAnsi="Times New Roman" w:cs="Times New Roman"/>
          <w:sz w:val="28"/>
          <w:szCs w:val="28"/>
        </w:rPr>
      </w:pPr>
      <w:proofErr w:type="gramStart"/>
      <w:r w:rsidRPr="007012E9">
        <w:rPr>
          <w:rFonts w:ascii="Times New Roman" w:hAnsi="Times New Roman" w:cs="Times New Roman"/>
          <w:sz w:val="28"/>
          <w:szCs w:val="28"/>
        </w:rPr>
        <w:t>9.1</w:t>
      </w:r>
      <w:r w:rsidR="00055FA2" w:rsidRPr="007012E9">
        <w:rPr>
          <w:rFonts w:ascii="Times New Roman" w:hAnsi="Times New Roman" w:cs="Times New Roman"/>
          <w:sz w:val="28"/>
          <w:szCs w:val="28"/>
        </w:rPr>
        <w:t>4</w:t>
      </w:r>
      <w:r w:rsidRPr="007012E9">
        <w:rPr>
          <w:rFonts w:ascii="Times New Roman" w:hAnsi="Times New Roman" w:cs="Times New Roman"/>
          <w:sz w:val="28"/>
          <w:szCs w:val="28"/>
        </w:rPr>
        <w:t>.Предоставление компенсационного (свободного) места субъектам торговли осуществляется при досрочном прекращении действия договора на размещение НТО при принятии органом местного самоуправления решений о необходимости изъятия земельного участка, на котором размещаются НТО, для государственных или муниципальных нужд в соответствии с законодательством Российской Федерации, а также в случае необходимости временного использования земельного участка в целях реализации полномочий государственных органов и органов местного</w:t>
      </w:r>
      <w:proofErr w:type="gramEnd"/>
      <w:r w:rsidRPr="007012E9">
        <w:rPr>
          <w:rFonts w:ascii="Times New Roman" w:hAnsi="Times New Roman" w:cs="Times New Roman"/>
          <w:sz w:val="28"/>
          <w:szCs w:val="28"/>
        </w:rPr>
        <w:t xml:space="preserve"> самоуправления.</w:t>
      </w:r>
    </w:p>
    <w:p w:rsidR="0018403A" w:rsidRPr="007012E9" w:rsidRDefault="00D228B0" w:rsidP="00611326">
      <w:pPr>
        <w:pStyle w:val="a8"/>
        <w:ind w:firstLine="708"/>
        <w:jc w:val="both"/>
        <w:rPr>
          <w:rFonts w:ascii="Times New Roman" w:hAnsi="Times New Roman" w:cs="Times New Roman"/>
          <w:sz w:val="28"/>
          <w:szCs w:val="28"/>
        </w:rPr>
      </w:pPr>
      <w:r w:rsidRPr="007012E9">
        <w:rPr>
          <w:rFonts w:ascii="Times New Roman" w:hAnsi="Times New Roman" w:cs="Times New Roman"/>
          <w:sz w:val="28"/>
          <w:szCs w:val="28"/>
        </w:rPr>
        <w:t>9.1</w:t>
      </w:r>
      <w:r w:rsidR="00055FA2" w:rsidRPr="007012E9">
        <w:rPr>
          <w:rFonts w:ascii="Times New Roman" w:hAnsi="Times New Roman" w:cs="Times New Roman"/>
          <w:sz w:val="28"/>
          <w:szCs w:val="28"/>
        </w:rPr>
        <w:t>5</w:t>
      </w:r>
      <w:r w:rsidRPr="007012E9">
        <w:rPr>
          <w:rFonts w:ascii="Times New Roman" w:hAnsi="Times New Roman" w:cs="Times New Roman"/>
          <w:sz w:val="28"/>
          <w:szCs w:val="28"/>
        </w:rPr>
        <w:t>.</w:t>
      </w:r>
      <w:r w:rsidR="0018403A" w:rsidRPr="007012E9">
        <w:rPr>
          <w:rFonts w:ascii="Times New Roman" w:hAnsi="Times New Roman" w:cs="Times New Roman"/>
          <w:sz w:val="28"/>
          <w:szCs w:val="28"/>
        </w:rPr>
        <w:t>В случае расторжения и прекращения Договора, право на размещение нестационарного торгового объекта прекращается.</w:t>
      </w:r>
    </w:p>
    <w:p w:rsidR="0018403A" w:rsidRPr="007012E9" w:rsidRDefault="00D228B0" w:rsidP="00611326">
      <w:pPr>
        <w:pStyle w:val="a8"/>
        <w:ind w:firstLine="708"/>
        <w:jc w:val="both"/>
        <w:rPr>
          <w:rFonts w:ascii="Times New Roman" w:hAnsi="Times New Roman" w:cs="Times New Roman"/>
          <w:sz w:val="28"/>
          <w:szCs w:val="28"/>
        </w:rPr>
      </w:pPr>
      <w:r w:rsidRPr="007012E9">
        <w:rPr>
          <w:rFonts w:ascii="Times New Roman" w:hAnsi="Times New Roman" w:cs="Times New Roman"/>
          <w:sz w:val="28"/>
          <w:szCs w:val="28"/>
        </w:rPr>
        <w:t>9.1</w:t>
      </w:r>
      <w:r w:rsidR="00055FA2" w:rsidRPr="007012E9">
        <w:rPr>
          <w:rFonts w:ascii="Times New Roman" w:hAnsi="Times New Roman" w:cs="Times New Roman"/>
          <w:sz w:val="28"/>
          <w:szCs w:val="28"/>
        </w:rPr>
        <w:t>6</w:t>
      </w:r>
      <w:r w:rsidR="00741FB0" w:rsidRPr="007012E9">
        <w:rPr>
          <w:rFonts w:ascii="Times New Roman" w:hAnsi="Times New Roman" w:cs="Times New Roman"/>
          <w:sz w:val="28"/>
          <w:szCs w:val="28"/>
        </w:rPr>
        <w:t>.</w:t>
      </w:r>
      <w:r w:rsidR="0018403A" w:rsidRPr="007012E9">
        <w:rPr>
          <w:rFonts w:ascii="Times New Roman" w:hAnsi="Times New Roman" w:cs="Times New Roman"/>
          <w:sz w:val="28"/>
          <w:szCs w:val="28"/>
        </w:rPr>
        <w:t>В случае досрочного прекращения действия Договора по инициативе администрации Соль-</w:t>
      </w:r>
      <w:proofErr w:type="spellStart"/>
      <w:r w:rsidR="0018403A" w:rsidRPr="007012E9">
        <w:rPr>
          <w:rFonts w:ascii="Times New Roman" w:hAnsi="Times New Roman" w:cs="Times New Roman"/>
          <w:sz w:val="28"/>
          <w:szCs w:val="28"/>
        </w:rPr>
        <w:t>Илецкого</w:t>
      </w:r>
      <w:proofErr w:type="spellEnd"/>
      <w:r w:rsidR="0018403A" w:rsidRPr="007012E9">
        <w:rPr>
          <w:rFonts w:ascii="Times New Roman" w:hAnsi="Times New Roman" w:cs="Times New Roman"/>
          <w:sz w:val="28"/>
          <w:szCs w:val="28"/>
        </w:rPr>
        <w:t xml:space="preserve"> городского округа, в течени</w:t>
      </w:r>
      <w:proofErr w:type="gramStart"/>
      <w:r w:rsidR="0018403A" w:rsidRPr="007012E9">
        <w:rPr>
          <w:rFonts w:ascii="Times New Roman" w:hAnsi="Times New Roman" w:cs="Times New Roman"/>
          <w:sz w:val="28"/>
          <w:szCs w:val="28"/>
        </w:rPr>
        <w:t>и</w:t>
      </w:r>
      <w:proofErr w:type="gramEnd"/>
      <w:r w:rsidR="0018403A" w:rsidRPr="007012E9">
        <w:rPr>
          <w:rFonts w:ascii="Times New Roman" w:hAnsi="Times New Roman" w:cs="Times New Roman"/>
          <w:sz w:val="28"/>
          <w:szCs w:val="28"/>
        </w:rPr>
        <w:t xml:space="preserve"> 5-рабочих дней с момента принятия решения о досрочном прекращении действия Договора, хозяйствующему субъекту направляется соответствующее уведомление (почтовым отправлением, либо вручением нарочно). Торговая деятельность Хозяйствующим субъектом подлежит прекращению, нестационарный торговый объект подлежит демонтажу хозяйствующим субъектом в течение 10 календарных дней со дня получения им уведомления о расторжении Договора, при этом хозяйствующему субъекту не компенсируются понесенные затраты, связанные с демонтажем торгового объекта.  </w:t>
      </w:r>
    </w:p>
    <w:p w:rsidR="0018403A" w:rsidRPr="007012E9" w:rsidRDefault="0018403A" w:rsidP="00611326">
      <w:pPr>
        <w:pStyle w:val="a8"/>
        <w:ind w:firstLine="708"/>
        <w:jc w:val="both"/>
        <w:rPr>
          <w:rFonts w:ascii="Times New Roman" w:hAnsi="Times New Roman" w:cs="Times New Roman"/>
          <w:sz w:val="28"/>
          <w:szCs w:val="28"/>
        </w:rPr>
      </w:pPr>
      <w:r w:rsidRPr="007012E9">
        <w:rPr>
          <w:rFonts w:ascii="Times New Roman" w:hAnsi="Times New Roman" w:cs="Times New Roman"/>
          <w:sz w:val="28"/>
          <w:szCs w:val="28"/>
        </w:rPr>
        <w:t>9.1</w:t>
      </w:r>
      <w:r w:rsidR="00055FA2" w:rsidRPr="007012E9">
        <w:rPr>
          <w:rFonts w:ascii="Times New Roman" w:hAnsi="Times New Roman" w:cs="Times New Roman"/>
          <w:sz w:val="28"/>
          <w:szCs w:val="28"/>
        </w:rPr>
        <w:t>7</w:t>
      </w:r>
      <w:r w:rsidR="00D228B0" w:rsidRPr="007012E9">
        <w:rPr>
          <w:rFonts w:ascii="Times New Roman" w:hAnsi="Times New Roman" w:cs="Times New Roman"/>
          <w:sz w:val="28"/>
          <w:szCs w:val="28"/>
        </w:rPr>
        <w:t>.</w:t>
      </w:r>
      <w:r w:rsidRPr="007012E9">
        <w:rPr>
          <w:rFonts w:ascii="Times New Roman" w:hAnsi="Times New Roman" w:cs="Times New Roman"/>
          <w:sz w:val="28"/>
          <w:szCs w:val="28"/>
        </w:rPr>
        <w:t>После окончания срока действия Договора или расторжения Договора по инициативе хозяйствующего субъекта, торговый объект подлежит обязательному демонтажу хозяйствующим субъектом в течение 10 календарных дней с момента окончания срока действия Договора или момента расторжения Договора, за счет средств хозяйствующего субъекта. При этом  хозяйствующему субъекту не компенсируется понесенные затраты, связанные с демонтажем торгового объекта.</w:t>
      </w:r>
    </w:p>
    <w:p w:rsidR="0018403A" w:rsidRDefault="00D228B0" w:rsidP="00611326">
      <w:pPr>
        <w:pStyle w:val="a8"/>
        <w:ind w:firstLine="708"/>
        <w:jc w:val="both"/>
        <w:rPr>
          <w:rFonts w:ascii="Times New Roman" w:hAnsi="Times New Roman" w:cs="Times New Roman"/>
          <w:sz w:val="28"/>
          <w:szCs w:val="28"/>
        </w:rPr>
      </w:pPr>
      <w:r w:rsidRPr="007012E9">
        <w:rPr>
          <w:rFonts w:ascii="Times New Roman" w:hAnsi="Times New Roman" w:cs="Times New Roman"/>
          <w:sz w:val="28"/>
          <w:szCs w:val="28"/>
        </w:rPr>
        <w:t>9.1</w:t>
      </w:r>
      <w:r w:rsidR="00055FA2" w:rsidRPr="007012E9">
        <w:rPr>
          <w:rFonts w:ascii="Times New Roman" w:hAnsi="Times New Roman" w:cs="Times New Roman"/>
          <w:sz w:val="28"/>
          <w:szCs w:val="28"/>
        </w:rPr>
        <w:t>8</w:t>
      </w:r>
      <w:r w:rsidRPr="007012E9">
        <w:rPr>
          <w:rFonts w:ascii="Times New Roman" w:hAnsi="Times New Roman" w:cs="Times New Roman"/>
          <w:sz w:val="28"/>
          <w:szCs w:val="28"/>
        </w:rPr>
        <w:t>.</w:t>
      </w:r>
      <w:r w:rsidR="0018403A" w:rsidRPr="007012E9">
        <w:rPr>
          <w:rFonts w:ascii="Times New Roman" w:hAnsi="Times New Roman" w:cs="Times New Roman"/>
          <w:sz w:val="28"/>
          <w:szCs w:val="28"/>
        </w:rPr>
        <w:t>В случае досрочного расторжении Договора, внесенная плата за право на размещение нестационарных торговых объектов на территории муниципального образования Соль-</w:t>
      </w:r>
      <w:proofErr w:type="spellStart"/>
      <w:r w:rsidR="0018403A" w:rsidRPr="007012E9">
        <w:rPr>
          <w:rFonts w:ascii="Times New Roman" w:hAnsi="Times New Roman" w:cs="Times New Roman"/>
          <w:sz w:val="28"/>
          <w:szCs w:val="28"/>
        </w:rPr>
        <w:t>Илецкий</w:t>
      </w:r>
      <w:proofErr w:type="spellEnd"/>
      <w:r w:rsidR="0018403A" w:rsidRPr="007012E9">
        <w:rPr>
          <w:rFonts w:ascii="Times New Roman" w:hAnsi="Times New Roman" w:cs="Times New Roman"/>
          <w:sz w:val="28"/>
          <w:szCs w:val="28"/>
        </w:rPr>
        <w:t xml:space="preserve"> городской округ, не возвращается.</w:t>
      </w:r>
    </w:p>
    <w:p w:rsidR="0018403A" w:rsidRPr="007012E9" w:rsidRDefault="0018403A" w:rsidP="00611326">
      <w:pPr>
        <w:pStyle w:val="ConsPlusNormal"/>
        <w:tabs>
          <w:tab w:val="left" w:pos="709"/>
        </w:tabs>
        <w:ind w:firstLine="709"/>
        <w:jc w:val="center"/>
        <w:rPr>
          <w:rFonts w:ascii="Times New Roman" w:hAnsi="Times New Roman" w:cs="Times New Roman"/>
          <w:sz w:val="28"/>
          <w:szCs w:val="28"/>
        </w:rPr>
      </w:pPr>
      <w:r w:rsidRPr="007012E9">
        <w:rPr>
          <w:rFonts w:ascii="Times New Roman" w:hAnsi="Times New Roman" w:cs="Times New Roman"/>
          <w:sz w:val="28"/>
          <w:szCs w:val="28"/>
        </w:rPr>
        <w:lastRenderedPageBreak/>
        <w:t>1</w:t>
      </w:r>
      <w:r w:rsidR="00D47F40" w:rsidRPr="007012E9">
        <w:rPr>
          <w:rFonts w:ascii="Times New Roman" w:hAnsi="Times New Roman" w:cs="Times New Roman"/>
          <w:sz w:val="28"/>
          <w:szCs w:val="28"/>
        </w:rPr>
        <w:t>0</w:t>
      </w:r>
      <w:r w:rsidRPr="007012E9">
        <w:rPr>
          <w:rFonts w:ascii="Times New Roman" w:hAnsi="Times New Roman" w:cs="Times New Roman"/>
          <w:sz w:val="28"/>
          <w:szCs w:val="28"/>
        </w:rPr>
        <w:t>. Порядок обжалования, разрешение споров.</w:t>
      </w:r>
    </w:p>
    <w:p w:rsidR="0018403A" w:rsidRPr="007012E9" w:rsidRDefault="0018403A" w:rsidP="00611326">
      <w:pPr>
        <w:pStyle w:val="ConsPlusNormal"/>
        <w:tabs>
          <w:tab w:val="left" w:pos="709"/>
        </w:tabs>
        <w:ind w:firstLine="709"/>
        <w:jc w:val="both"/>
        <w:rPr>
          <w:rFonts w:ascii="Times New Roman" w:hAnsi="Times New Roman" w:cs="Times New Roman"/>
          <w:sz w:val="28"/>
          <w:szCs w:val="28"/>
        </w:rPr>
      </w:pPr>
    </w:p>
    <w:p w:rsidR="0018403A" w:rsidRPr="007012E9" w:rsidRDefault="0018403A" w:rsidP="005B1B14">
      <w:pPr>
        <w:spacing w:after="0" w:line="240" w:lineRule="auto"/>
        <w:ind w:firstLine="540"/>
        <w:jc w:val="both"/>
        <w:rPr>
          <w:rFonts w:ascii="Times New Roman" w:hAnsi="Times New Roman" w:cs="Times New Roman"/>
          <w:sz w:val="28"/>
          <w:szCs w:val="28"/>
        </w:rPr>
      </w:pPr>
      <w:r w:rsidRPr="007012E9">
        <w:rPr>
          <w:rFonts w:ascii="Times New Roman" w:hAnsi="Times New Roman" w:cs="Times New Roman"/>
          <w:sz w:val="28"/>
          <w:szCs w:val="28"/>
        </w:rPr>
        <w:t>1</w:t>
      </w:r>
      <w:r w:rsidR="00D47F40" w:rsidRPr="007012E9">
        <w:rPr>
          <w:rFonts w:ascii="Times New Roman" w:hAnsi="Times New Roman" w:cs="Times New Roman"/>
          <w:sz w:val="28"/>
          <w:szCs w:val="28"/>
        </w:rPr>
        <w:t>0</w:t>
      </w:r>
      <w:r w:rsidRPr="007012E9">
        <w:rPr>
          <w:rFonts w:ascii="Times New Roman" w:hAnsi="Times New Roman" w:cs="Times New Roman"/>
          <w:sz w:val="28"/>
          <w:szCs w:val="28"/>
        </w:rPr>
        <w:t>.1.Действия (бездействие) должностных лиц Организатора аукциона могут быть обжалованы:</w:t>
      </w:r>
    </w:p>
    <w:p w:rsidR="0018403A" w:rsidRPr="007012E9" w:rsidRDefault="00D228B0" w:rsidP="005B1B14">
      <w:pPr>
        <w:spacing w:after="0" w:line="240" w:lineRule="auto"/>
        <w:ind w:firstLine="540"/>
        <w:jc w:val="both"/>
        <w:rPr>
          <w:rFonts w:ascii="Times New Roman" w:hAnsi="Times New Roman" w:cs="Times New Roman"/>
          <w:sz w:val="28"/>
          <w:szCs w:val="28"/>
        </w:rPr>
      </w:pPr>
      <w:r w:rsidRPr="007012E9">
        <w:rPr>
          <w:rFonts w:ascii="Times New Roman" w:hAnsi="Times New Roman" w:cs="Times New Roman"/>
          <w:sz w:val="28"/>
          <w:szCs w:val="28"/>
        </w:rPr>
        <w:t>-</w:t>
      </w:r>
      <w:r w:rsidR="0018403A" w:rsidRPr="007012E9">
        <w:rPr>
          <w:rFonts w:ascii="Times New Roman" w:hAnsi="Times New Roman" w:cs="Times New Roman"/>
          <w:sz w:val="28"/>
          <w:szCs w:val="28"/>
        </w:rPr>
        <w:t>главе муниципального образования Соль-</w:t>
      </w:r>
      <w:proofErr w:type="spellStart"/>
      <w:r w:rsidR="0018403A" w:rsidRPr="007012E9">
        <w:rPr>
          <w:rFonts w:ascii="Times New Roman" w:hAnsi="Times New Roman" w:cs="Times New Roman"/>
          <w:sz w:val="28"/>
          <w:szCs w:val="28"/>
        </w:rPr>
        <w:t>Илецкий</w:t>
      </w:r>
      <w:proofErr w:type="spellEnd"/>
      <w:r w:rsidR="0018403A" w:rsidRPr="007012E9">
        <w:rPr>
          <w:rFonts w:ascii="Times New Roman" w:hAnsi="Times New Roman" w:cs="Times New Roman"/>
          <w:sz w:val="28"/>
          <w:szCs w:val="28"/>
        </w:rPr>
        <w:t xml:space="preserve"> городской округ по адресу: 461500, Оренбургская область, г. Соль-Илецк, ул. Карла Маркса, д.6, телефон: (35336) 2-32-32;</w:t>
      </w:r>
    </w:p>
    <w:p w:rsidR="0018403A" w:rsidRPr="007012E9" w:rsidRDefault="00D228B0" w:rsidP="005B1B14">
      <w:pPr>
        <w:spacing w:after="0" w:line="240" w:lineRule="auto"/>
        <w:ind w:firstLine="540"/>
        <w:jc w:val="both"/>
        <w:rPr>
          <w:rFonts w:ascii="Times New Roman" w:hAnsi="Times New Roman" w:cs="Times New Roman"/>
          <w:sz w:val="28"/>
          <w:szCs w:val="28"/>
        </w:rPr>
      </w:pPr>
      <w:r w:rsidRPr="007012E9">
        <w:rPr>
          <w:rFonts w:ascii="Times New Roman" w:hAnsi="Times New Roman" w:cs="Times New Roman"/>
          <w:sz w:val="28"/>
          <w:szCs w:val="28"/>
        </w:rPr>
        <w:t>-</w:t>
      </w:r>
      <w:r w:rsidR="0018403A" w:rsidRPr="007012E9">
        <w:rPr>
          <w:rFonts w:ascii="Times New Roman" w:hAnsi="Times New Roman" w:cs="Times New Roman"/>
          <w:sz w:val="28"/>
          <w:szCs w:val="28"/>
        </w:rPr>
        <w:t>заместителю главы администрации городского округа по экономике, бюджетным отношениям и инвестиционной политике по адресу: 461500, Оренбургская область, г. Соль-Илецк, ул. Карла Маркса, д.6, телефон: (35336) 2-75-29;</w:t>
      </w:r>
    </w:p>
    <w:p w:rsidR="0018403A" w:rsidRPr="007012E9" w:rsidRDefault="00D228B0" w:rsidP="005B1B14">
      <w:pPr>
        <w:spacing w:after="0" w:line="240" w:lineRule="auto"/>
        <w:ind w:firstLine="540"/>
        <w:jc w:val="both"/>
        <w:rPr>
          <w:rFonts w:ascii="Times New Roman" w:hAnsi="Times New Roman" w:cs="Times New Roman"/>
          <w:sz w:val="28"/>
          <w:szCs w:val="28"/>
        </w:rPr>
      </w:pPr>
      <w:r w:rsidRPr="007012E9">
        <w:rPr>
          <w:rFonts w:ascii="Times New Roman" w:hAnsi="Times New Roman" w:cs="Times New Roman"/>
          <w:sz w:val="28"/>
          <w:szCs w:val="28"/>
        </w:rPr>
        <w:t>-</w:t>
      </w:r>
      <w:r w:rsidR="0018403A" w:rsidRPr="007012E9">
        <w:rPr>
          <w:rFonts w:ascii="Times New Roman" w:hAnsi="Times New Roman" w:cs="Times New Roman"/>
          <w:sz w:val="28"/>
          <w:szCs w:val="28"/>
        </w:rPr>
        <w:t>в иные органы, в соответствии с действующим законодательством Российской Федерации.</w:t>
      </w:r>
    </w:p>
    <w:p w:rsidR="0018403A" w:rsidRPr="0018403A" w:rsidRDefault="00D228B0" w:rsidP="005B1B14">
      <w:pPr>
        <w:spacing w:after="0" w:line="240" w:lineRule="auto"/>
        <w:ind w:firstLine="540"/>
        <w:jc w:val="both"/>
        <w:rPr>
          <w:rFonts w:ascii="Times New Roman" w:hAnsi="Times New Roman" w:cs="Times New Roman"/>
          <w:sz w:val="28"/>
          <w:szCs w:val="28"/>
        </w:rPr>
      </w:pPr>
      <w:r w:rsidRPr="007012E9">
        <w:rPr>
          <w:rFonts w:ascii="Times New Roman" w:hAnsi="Times New Roman" w:cs="Times New Roman"/>
          <w:sz w:val="28"/>
          <w:szCs w:val="28"/>
        </w:rPr>
        <w:t>1</w:t>
      </w:r>
      <w:r w:rsidR="00D47F40" w:rsidRPr="007012E9">
        <w:rPr>
          <w:rFonts w:ascii="Times New Roman" w:hAnsi="Times New Roman" w:cs="Times New Roman"/>
          <w:sz w:val="28"/>
          <w:szCs w:val="28"/>
        </w:rPr>
        <w:t>0</w:t>
      </w:r>
      <w:r w:rsidRPr="007012E9">
        <w:rPr>
          <w:rFonts w:ascii="Times New Roman" w:hAnsi="Times New Roman" w:cs="Times New Roman"/>
          <w:sz w:val="28"/>
          <w:szCs w:val="28"/>
        </w:rPr>
        <w:t>.2.</w:t>
      </w:r>
      <w:r w:rsidR="0018403A" w:rsidRPr="007012E9">
        <w:rPr>
          <w:rFonts w:ascii="Times New Roman" w:hAnsi="Times New Roman" w:cs="Times New Roman"/>
          <w:sz w:val="28"/>
          <w:szCs w:val="28"/>
        </w:rPr>
        <w:t xml:space="preserve">Споры, связанные с признанием результатов аукционов </w:t>
      </w:r>
      <w:proofErr w:type="gramStart"/>
      <w:r w:rsidR="0018403A" w:rsidRPr="007012E9">
        <w:rPr>
          <w:rFonts w:ascii="Times New Roman" w:hAnsi="Times New Roman" w:cs="Times New Roman"/>
          <w:sz w:val="28"/>
          <w:szCs w:val="28"/>
        </w:rPr>
        <w:t>недействительными</w:t>
      </w:r>
      <w:proofErr w:type="gramEnd"/>
      <w:r w:rsidR="0018403A" w:rsidRPr="007012E9">
        <w:rPr>
          <w:rFonts w:ascii="Times New Roman" w:hAnsi="Times New Roman" w:cs="Times New Roman"/>
          <w:sz w:val="28"/>
          <w:szCs w:val="28"/>
        </w:rPr>
        <w:t>, а также с исполнением заключенных договоров, рассматриваются в судебном порядке в соответствии с действующим законодательством Российской Федерации.</w:t>
      </w:r>
    </w:p>
    <w:tbl>
      <w:tblPr>
        <w:tblStyle w:val="ab"/>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tblGrid>
      <w:tr w:rsidR="00851147" w:rsidTr="00851147">
        <w:tc>
          <w:tcPr>
            <w:tcW w:w="5210" w:type="dxa"/>
          </w:tcPr>
          <w:p w:rsidR="000E571B" w:rsidRDefault="000E571B" w:rsidP="00611326">
            <w:pPr>
              <w:pStyle w:val="a8"/>
              <w:rPr>
                <w:rFonts w:ascii="Times New Roman" w:hAnsi="Times New Roman" w:cs="Times New Roman"/>
                <w:sz w:val="28"/>
                <w:szCs w:val="28"/>
              </w:rPr>
            </w:pPr>
          </w:p>
          <w:p w:rsidR="00374AD2" w:rsidRDefault="00374AD2" w:rsidP="00611326">
            <w:pPr>
              <w:pStyle w:val="a8"/>
              <w:rPr>
                <w:rFonts w:ascii="Times New Roman" w:hAnsi="Times New Roman" w:cs="Times New Roman"/>
                <w:sz w:val="28"/>
                <w:szCs w:val="28"/>
              </w:rPr>
            </w:pPr>
          </w:p>
          <w:p w:rsidR="005B1B14" w:rsidRDefault="005B1B14" w:rsidP="00611326">
            <w:pPr>
              <w:pStyle w:val="a8"/>
              <w:rPr>
                <w:rFonts w:ascii="Times New Roman" w:hAnsi="Times New Roman" w:cs="Times New Roman"/>
                <w:sz w:val="28"/>
                <w:szCs w:val="28"/>
              </w:rPr>
            </w:pPr>
          </w:p>
          <w:p w:rsidR="005B1B14" w:rsidRDefault="005B1B14" w:rsidP="00611326">
            <w:pPr>
              <w:pStyle w:val="a8"/>
              <w:rPr>
                <w:rFonts w:ascii="Times New Roman" w:hAnsi="Times New Roman" w:cs="Times New Roman"/>
                <w:sz w:val="28"/>
                <w:szCs w:val="28"/>
              </w:rPr>
            </w:pPr>
          </w:p>
          <w:p w:rsidR="005B1B14" w:rsidRDefault="005B1B14" w:rsidP="00611326">
            <w:pPr>
              <w:pStyle w:val="a8"/>
              <w:rPr>
                <w:rFonts w:ascii="Times New Roman" w:hAnsi="Times New Roman" w:cs="Times New Roman"/>
                <w:sz w:val="28"/>
                <w:szCs w:val="28"/>
              </w:rPr>
            </w:pPr>
          </w:p>
          <w:p w:rsidR="005B1B14" w:rsidRDefault="005B1B14" w:rsidP="00611326">
            <w:pPr>
              <w:pStyle w:val="a8"/>
              <w:rPr>
                <w:rFonts w:ascii="Times New Roman" w:hAnsi="Times New Roman" w:cs="Times New Roman"/>
                <w:sz w:val="28"/>
                <w:szCs w:val="28"/>
              </w:rPr>
            </w:pPr>
          </w:p>
          <w:p w:rsidR="005B1B14" w:rsidRDefault="005B1B14" w:rsidP="00611326">
            <w:pPr>
              <w:pStyle w:val="a8"/>
              <w:rPr>
                <w:rFonts w:ascii="Times New Roman" w:hAnsi="Times New Roman" w:cs="Times New Roman"/>
                <w:sz w:val="28"/>
                <w:szCs w:val="28"/>
              </w:rPr>
            </w:pPr>
          </w:p>
          <w:p w:rsidR="005B1B14" w:rsidRDefault="005B1B14" w:rsidP="00611326">
            <w:pPr>
              <w:pStyle w:val="a8"/>
              <w:rPr>
                <w:rFonts w:ascii="Times New Roman" w:hAnsi="Times New Roman" w:cs="Times New Roman"/>
                <w:sz w:val="28"/>
                <w:szCs w:val="28"/>
              </w:rPr>
            </w:pPr>
          </w:p>
          <w:p w:rsidR="005B1B14" w:rsidRDefault="005B1B14" w:rsidP="00611326">
            <w:pPr>
              <w:pStyle w:val="a8"/>
              <w:rPr>
                <w:rFonts w:ascii="Times New Roman" w:hAnsi="Times New Roman" w:cs="Times New Roman"/>
                <w:sz w:val="28"/>
                <w:szCs w:val="28"/>
              </w:rPr>
            </w:pPr>
          </w:p>
          <w:p w:rsidR="005B1B14" w:rsidRDefault="005B1B14" w:rsidP="00611326">
            <w:pPr>
              <w:pStyle w:val="a8"/>
              <w:rPr>
                <w:rFonts w:ascii="Times New Roman" w:hAnsi="Times New Roman" w:cs="Times New Roman"/>
                <w:sz w:val="28"/>
                <w:szCs w:val="28"/>
              </w:rPr>
            </w:pPr>
          </w:p>
          <w:p w:rsidR="005B1B14" w:rsidRDefault="005B1B14" w:rsidP="00611326">
            <w:pPr>
              <w:pStyle w:val="a8"/>
              <w:rPr>
                <w:rFonts w:ascii="Times New Roman" w:hAnsi="Times New Roman" w:cs="Times New Roman"/>
                <w:sz w:val="28"/>
                <w:szCs w:val="28"/>
              </w:rPr>
            </w:pPr>
          </w:p>
          <w:p w:rsidR="005B1B14" w:rsidRDefault="005B1B14" w:rsidP="00611326">
            <w:pPr>
              <w:pStyle w:val="a8"/>
              <w:rPr>
                <w:rFonts w:ascii="Times New Roman" w:hAnsi="Times New Roman" w:cs="Times New Roman"/>
                <w:sz w:val="28"/>
                <w:szCs w:val="28"/>
              </w:rPr>
            </w:pPr>
          </w:p>
          <w:p w:rsidR="005B1B14" w:rsidRDefault="005B1B14" w:rsidP="00611326">
            <w:pPr>
              <w:pStyle w:val="a8"/>
              <w:rPr>
                <w:rFonts w:ascii="Times New Roman" w:hAnsi="Times New Roman" w:cs="Times New Roman"/>
                <w:sz w:val="28"/>
                <w:szCs w:val="28"/>
              </w:rPr>
            </w:pPr>
          </w:p>
          <w:p w:rsidR="005B1B14" w:rsidRDefault="005B1B14" w:rsidP="00611326">
            <w:pPr>
              <w:pStyle w:val="a8"/>
              <w:rPr>
                <w:rFonts w:ascii="Times New Roman" w:hAnsi="Times New Roman" w:cs="Times New Roman"/>
                <w:sz w:val="28"/>
                <w:szCs w:val="28"/>
              </w:rPr>
            </w:pPr>
          </w:p>
          <w:p w:rsidR="005B1B14" w:rsidRDefault="005B1B14" w:rsidP="00611326">
            <w:pPr>
              <w:pStyle w:val="a8"/>
              <w:rPr>
                <w:rFonts w:ascii="Times New Roman" w:hAnsi="Times New Roman" w:cs="Times New Roman"/>
                <w:sz w:val="28"/>
                <w:szCs w:val="28"/>
              </w:rPr>
            </w:pPr>
          </w:p>
          <w:p w:rsidR="005B1B14" w:rsidRDefault="005B1B14" w:rsidP="00611326">
            <w:pPr>
              <w:pStyle w:val="a8"/>
              <w:rPr>
                <w:rFonts w:ascii="Times New Roman" w:hAnsi="Times New Roman" w:cs="Times New Roman"/>
                <w:sz w:val="28"/>
                <w:szCs w:val="28"/>
              </w:rPr>
            </w:pPr>
          </w:p>
          <w:p w:rsidR="005B1B14" w:rsidRDefault="005B1B14" w:rsidP="00611326">
            <w:pPr>
              <w:pStyle w:val="a8"/>
              <w:rPr>
                <w:rFonts w:ascii="Times New Roman" w:hAnsi="Times New Roman" w:cs="Times New Roman"/>
                <w:sz w:val="28"/>
                <w:szCs w:val="28"/>
              </w:rPr>
            </w:pPr>
          </w:p>
          <w:p w:rsidR="005B1B14" w:rsidRDefault="005B1B14" w:rsidP="00611326">
            <w:pPr>
              <w:pStyle w:val="a8"/>
              <w:rPr>
                <w:rFonts w:ascii="Times New Roman" w:hAnsi="Times New Roman" w:cs="Times New Roman"/>
                <w:sz w:val="28"/>
                <w:szCs w:val="28"/>
              </w:rPr>
            </w:pPr>
          </w:p>
          <w:p w:rsidR="005B1B14" w:rsidRDefault="005B1B14" w:rsidP="00611326">
            <w:pPr>
              <w:pStyle w:val="a8"/>
              <w:rPr>
                <w:rFonts w:ascii="Times New Roman" w:hAnsi="Times New Roman" w:cs="Times New Roman"/>
                <w:sz w:val="28"/>
                <w:szCs w:val="28"/>
              </w:rPr>
            </w:pPr>
          </w:p>
          <w:p w:rsidR="005B1B14" w:rsidRDefault="005B1B14" w:rsidP="00611326">
            <w:pPr>
              <w:pStyle w:val="a8"/>
              <w:rPr>
                <w:rFonts w:ascii="Times New Roman" w:hAnsi="Times New Roman" w:cs="Times New Roman"/>
                <w:sz w:val="28"/>
                <w:szCs w:val="28"/>
              </w:rPr>
            </w:pPr>
          </w:p>
          <w:p w:rsidR="005B1B14" w:rsidRDefault="005B1B14" w:rsidP="00611326">
            <w:pPr>
              <w:pStyle w:val="a8"/>
              <w:rPr>
                <w:rFonts w:ascii="Times New Roman" w:hAnsi="Times New Roman" w:cs="Times New Roman"/>
                <w:sz w:val="28"/>
                <w:szCs w:val="28"/>
              </w:rPr>
            </w:pPr>
          </w:p>
          <w:p w:rsidR="005B1B14" w:rsidRDefault="005B1B14" w:rsidP="00611326">
            <w:pPr>
              <w:pStyle w:val="a8"/>
              <w:rPr>
                <w:rFonts w:ascii="Times New Roman" w:hAnsi="Times New Roman" w:cs="Times New Roman"/>
                <w:sz w:val="28"/>
                <w:szCs w:val="28"/>
              </w:rPr>
            </w:pPr>
          </w:p>
          <w:p w:rsidR="005B1B14" w:rsidRDefault="005B1B14" w:rsidP="00611326">
            <w:pPr>
              <w:pStyle w:val="a8"/>
              <w:rPr>
                <w:rFonts w:ascii="Times New Roman" w:hAnsi="Times New Roman" w:cs="Times New Roman"/>
                <w:sz w:val="28"/>
                <w:szCs w:val="28"/>
              </w:rPr>
            </w:pPr>
          </w:p>
          <w:p w:rsidR="005B1B14" w:rsidRDefault="005B1B14" w:rsidP="00611326">
            <w:pPr>
              <w:pStyle w:val="a8"/>
              <w:rPr>
                <w:rFonts w:ascii="Times New Roman" w:hAnsi="Times New Roman" w:cs="Times New Roman"/>
                <w:sz w:val="28"/>
                <w:szCs w:val="28"/>
              </w:rPr>
            </w:pPr>
          </w:p>
          <w:p w:rsidR="005B1B14" w:rsidRDefault="005B1B14" w:rsidP="00611326">
            <w:pPr>
              <w:pStyle w:val="a8"/>
              <w:rPr>
                <w:rFonts w:ascii="Times New Roman" w:hAnsi="Times New Roman" w:cs="Times New Roman"/>
                <w:sz w:val="28"/>
                <w:szCs w:val="28"/>
              </w:rPr>
            </w:pPr>
          </w:p>
          <w:p w:rsidR="003F3BB5" w:rsidRDefault="003F3BB5" w:rsidP="00611326">
            <w:pPr>
              <w:pStyle w:val="a8"/>
              <w:rPr>
                <w:rFonts w:ascii="Times New Roman" w:hAnsi="Times New Roman" w:cs="Times New Roman"/>
                <w:sz w:val="28"/>
                <w:szCs w:val="28"/>
              </w:rPr>
            </w:pPr>
          </w:p>
          <w:p w:rsidR="003F3BB5" w:rsidRDefault="003F3BB5" w:rsidP="00611326">
            <w:pPr>
              <w:pStyle w:val="a8"/>
              <w:rPr>
                <w:rFonts w:ascii="Times New Roman" w:hAnsi="Times New Roman" w:cs="Times New Roman"/>
                <w:sz w:val="28"/>
                <w:szCs w:val="28"/>
              </w:rPr>
            </w:pPr>
          </w:p>
          <w:p w:rsidR="003F3BB5" w:rsidRDefault="003F3BB5" w:rsidP="00611326">
            <w:pPr>
              <w:pStyle w:val="a8"/>
              <w:rPr>
                <w:rFonts w:ascii="Times New Roman" w:hAnsi="Times New Roman" w:cs="Times New Roman"/>
                <w:sz w:val="28"/>
                <w:szCs w:val="28"/>
              </w:rPr>
            </w:pPr>
          </w:p>
          <w:p w:rsidR="003F3BB5" w:rsidRDefault="003F3BB5" w:rsidP="00611326">
            <w:pPr>
              <w:pStyle w:val="a8"/>
              <w:rPr>
                <w:rFonts w:ascii="Times New Roman" w:hAnsi="Times New Roman" w:cs="Times New Roman"/>
                <w:sz w:val="28"/>
                <w:szCs w:val="28"/>
              </w:rPr>
            </w:pPr>
          </w:p>
          <w:tbl>
            <w:tblPr>
              <w:tblStyle w:val="ab"/>
              <w:tblW w:w="4979" w:type="dxa"/>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9"/>
            </w:tblGrid>
            <w:tr w:rsidR="00374AD2" w:rsidTr="00374AD2">
              <w:tc>
                <w:tcPr>
                  <w:tcW w:w="4979" w:type="dxa"/>
                </w:tcPr>
                <w:p w:rsidR="00374AD2" w:rsidRDefault="00F672FC" w:rsidP="00611326">
                  <w:pPr>
                    <w:pStyle w:val="a8"/>
                    <w:ind w:left="488" w:hanging="488"/>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46D2B">
                    <w:rPr>
                      <w:rFonts w:ascii="Times New Roman" w:hAnsi="Times New Roman" w:cs="Times New Roman"/>
                      <w:sz w:val="28"/>
                      <w:szCs w:val="28"/>
                    </w:rPr>
                    <w:t xml:space="preserve">Приложение </w:t>
                  </w:r>
                  <w:r w:rsidR="00374AD2">
                    <w:rPr>
                      <w:rFonts w:ascii="Times New Roman" w:hAnsi="Times New Roman" w:cs="Times New Roman"/>
                      <w:sz w:val="28"/>
                      <w:szCs w:val="28"/>
                    </w:rPr>
                    <w:t xml:space="preserve">№ 2 </w:t>
                  </w:r>
                </w:p>
                <w:p w:rsidR="00374AD2" w:rsidRDefault="00F672FC" w:rsidP="00611326">
                  <w:pPr>
                    <w:pStyle w:val="a8"/>
                    <w:rPr>
                      <w:rFonts w:ascii="Times New Roman" w:hAnsi="Times New Roman" w:cs="Times New Roman"/>
                      <w:sz w:val="28"/>
                      <w:szCs w:val="28"/>
                    </w:rPr>
                  </w:pPr>
                  <w:r>
                    <w:rPr>
                      <w:rFonts w:ascii="Times New Roman" w:hAnsi="Times New Roman" w:cs="Times New Roman"/>
                      <w:sz w:val="28"/>
                      <w:szCs w:val="28"/>
                    </w:rPr>
                    <w:t xml:space="preserve">         </w:t>
                  </w:r>
                  <w:r w:rsidR="00374AD2">
                    <w:rPr>
                      <w:rFonts w:ascii="Times New Roman" w:hAnsi="Times New Roman" w:cs="Times New Roman"/>
                      <w:sz w:val="28"/>
                      <w:szCs w:val="28"/>
                    </w:rPr>
                    <w:t>к постановлению администрации</w:t>
                  </w:r>
                </w:p>
                <w:p w:rsidR="00374AD2" w:rsidRDefault="00F672FC" w:rsidP="00611326">
                  <w:pPr>
                    <w:pStyle w:val="a8"/>
                    <w:rPr>
                      <w:rFonts w:ascii="Times New Roman" w:hAnsi="Times New Roman" w:cs="Times New Roman"/>
                      <w:sz w:val="28"/>
                      <w:szCs w:val="28"/>
                    </w:rPr>
                  </w:pPr>
                  <w:r>
                    <w:rPr>
                      <w:rFonts w:ascii="Times New Roman" w:hAnsi="Times New Roman" w:cs="Times New Roman"/>
                      <w:sz w:val="28"/>
                      <w:szCs w:val="28"/>
                    </w:rPr>
                    <w:t xml:space="preserve">         </w:t>
                  </w:r>
                  <w:r w:rsidR="00374AD2">
                    <w:rPr>
                      <w:rFonts w:ascii="Times New Roman" w:hAnsi="Times New Roman" w:cs="Times New Roman"/>
                      <w:sz w:val="28"/>
                      <w:szCs w:val="28"/>
                    </w:rPr>
                    <w:t>муниципального образования</w:t>
                  </w:r>
                </w:p>
                <w:p w:rsidR="00374AD2" w:rsidRDefault="00F672FC" w:rsidP="00611326">
                  <w:pPr>
                    <w:pStyle w:val="a8"/>
                    <w:rPr>
                      <w:rFonts w:ascii="Times New Roman" w:hAnsi="Times New Roman" w:cs="Times New Roman"/>
                      <w:sz w:val="28"/>
                      <w:szCs w:val="28"/>
                    </w:rPr>
                  </w:pPr>
                  <w:r>
                    <w:rPr>
                      <w:rFonts w:ascii="Times New Roman" w:hAnsi="Times New Roman" w:cs="Times New Roman"/>
                      <w:sz w:val="28"/>
                      <w:szCs w:val="28"/>
                    </w:rPr>
                    <w:t xml:space="preserve">         </w:t>
                  </w:r>
                  <w:r w:rsidR="00374AD2">
                    <w:rPr>
                      <w:rFonts w:ascii="Times New Roman" w:hAnsi="Times New Roman" w:cs="Times New Roman"/>
                      <w:sz w:val="28"/>
                      <w:szCs w:val="28"/>
                    </w:rPr>
                    <w:t>Соль-</w:t>
                  </w:r>
                  <w:proofErr w:type="spellStart"/>
                  <w:r w:rsidR="00374AD2">
                    <w:rPr>
                      <w:rFonts w:ascii="Times New Roman" w:hAnsi="Times New Roman" w:cs="Times New Roman"/>
                      <w:sz w:val="28"/>
                      <w:szCs w:val="28"/>
                    </w:rPr>
                    <w:t>Илецкий</w:t>
                  </w:r>
                  <w:proofErr w:type="spellEnd"/>
                  <w:r w:rsidR="00374AD2">
                    <w:rPr>
                      <w:rFonts w:ascii="Times New Roman" w:hAnsi="Times New Roman" w:cs="Times New Roman"/>
                      <w:sz w:val="28"/>
                      <w:szCs w:val="28"/>
                    </w:rPr>
                    <w:t xml:space="preserve"> городской округ</w:t>
                  </w:r>
                </w:p>
                <w:p w:rsidR="00374AD2" w:rsidRDefault="00F672FC" w:rsidP="00611326">
                  <w:pPr>
                    <w:pStyle w:val="a8"/>
                    <w:rPr>
                      <w:rFonts w:ascii="Times New Roman" w:hAnsi="Times New Roman" w:cs="Times New Roman"/>
                      <w:sz w:val="28"/>
                      <w:szCs w:val="28"/>
                    </w:rPr>
                  </w:pPr>
                  <w:r>
                    <w:rPr>
                      <w:rFonts w:ascii="Times New Roman" w:hAnsi="Times New Roman" w:cs="Times New Roman"/>
                      <w:sz w:val="28"/>
                      <w:szCs w:val="28"/>
                    </w:rPr>
                    <w:t xml:space="preserve">         </w:t>
                  </w:r>
                  <w:r w:rsidR="00374AD2">
                    <w:rPr>
                      <w:rFonts w:ascii="Times New Roman" w:hAnsi="Times New Roman" w:cs="Times New Roman"/>
                      <w:sz w:val="28"/>
                      <w:szCs w:val="28"/>
                    </w:rPr>
                    <w:t xml:space="preserve">от </w:t>
                  </w:r>
                  <w:r>
                    <w:rPr>
                      <w:rFonts w:ascii="Times New Roman" w:hAnsi="Times New Roman" w:cs="Times New Roman"/>
                      <w:sz w:val="28"/>
                      <w:szCs w:val="28"/>
                    </w:rPr>
                    <w:t xml:space="preserve">_________2022 </w:t>
                  </w:r>
                  <w:r w:rsidR="00374AD2" w:rsidRPr="00374AD2">
                    <w:rPr>
                      <w:rFonts w:ascii="Times New Roman" w:hAnsi="Times New Roman" w:cs="Times New Roman"/>
                      <w:sz w:val="28"/>
                      <w:szCs w:val="28"/>
                    </w:rPr>
                    <w:t>№_________</w:t>
                  </w:r>
                </w:p>
              </w:tc>
            </w:tr>
            <w:tr w:rsidR="00374AD2" w:rsidTr="00374AD2">
              <w:tc>
                <w:tcPr>
                  <w:tcW w:w="4979" w:type="dxa"/>
                </w:tcPr>
                <w:p w:rsidR="00374AD2" w:rsidRDefault="00374AD2" w:rsidP="00611326">
                  <w:pPr>
                    <w:pStyle w:val="a8"/>
                    <w:ind w:left="488" w:hanging="488"/>
                    <w:rPr>
                      <w:rFonts w:ascii="Times New Roman" w:hAnsi="Times New Roman" w:cs="Times New Roman"/>
                      <w:sz w:val="28"/>
                      <w:szCs w:val="28"/>
                    </w:rPr>
                  </w:pPr>
                </w:p>
              </w:tc>
            </w:tr>
            <w:tr w:rsidR="00374AD2" w:rsidTr="00374AD2">
              <w:tc>
                <w:tcPr>
                  <w:tcW w:w="4979" w:type="dxa"/>
                </w:tcPr>
                <w:p w:rsidR="00374AD2" w:rsidRPr="007012E9" w:rsidRDefault="00F672FC" w:rsidP="00611326">
                  <w:pPr>
                    <w:pStyle w:val="a8"/>
                    <w:rPr>
                      <w:rFonts w:ascii="Times New Roman" w:hAnsi="Times New Roman" w:cs="Times New Roman"/>
                      <w:sz w:val="28"/>
                      <w:szCs w:val="28"/>
                    </w:rPr>
                  </w:pPr>
                  <w:r>
                    <w:rPr>
                      <w:rFonts w:ascii="Times New Roman" w:hAnsi="Times New Roman" w:cs="Times New Roman"/>
                      <w:sz w:val="28"/>
                      <w:szCs w:val="28"/>
                    </w:rPr>
                    <w:t xml:space="preserve">         </w:t>
                  </w:r>
                  <w:r w:rsidR="00374AD2" w:rsidRPr="007012E9">
                    <w:rPr>
                      <w:rFonts w:ascii="Times New Roman" w:hAnsi="Times New Roman" w:cs="Times New Roman"/>
                      <w:sz w:val="28"/>
                      <w:szCs w:val="28"/>
                    </w:rPr>
                    <w:t xml:space="preserve">Приложение </w:t>
                  </w:r>
                  <w:r w:rsidR="00374AD2">
                    <w:rPr>
                      <w:rFonts w:ascii="Times New Roman" w:hAnsi="Times New Roman" w:cs="Times New Roman"/>
                      <w:sz w:val="28"/>
                      <w:szCs w:val="28"/>
                    </w:rPr>
                    <w:t xml:space="preserve"> №  3</w:t>
                  </w:r>
                </w:p>
                <w:p w:rsidR="00374AD2" w:rsidRPr="007012E9" w:rsidRDefault="00F672FC" w:rsidP="00611326">
                  <w:pPr>
                    <w:pStyle w:val="a8"/>
                    <w:rPr>
                      <w:rFonts w:ascii="Times New Roman" w:hAnsi="Times New Roman" w:cs="Times New Roman"/>
                      <w:sz w:val="28"/>
                      <w:szCs w:val="28"/>
                    </w:rPr>
                  </w:pPr>
                  <w:r>
                    <w:rPr>
                      <w:rFonts w:ascii="Times New Roman" w:hAnsi="Times New Roman" w:cs="Times New Roman"/>
                      <w:sz w:val="28"/>
                      <w:szCs w:val="28"/>
                    </w:rPr>
                    <w:t xml:space="preserve">         </w:t>
                  </w:r>
                  <w:r w:rsidR="00374AD2" w:rsidRPr="007012E9">
                    <w:rPr>
                      <w:rFonts w:ascii="Times New Roman" w:hAnsi="Times New Roman" w:cs="Times New Roman"/>
                      <w:sz w:val="28"/>
                      <w:szCs w:val="28"/>
                    </w:rPr>
                    <w:t>к постановлению администрации</w:t>
                  </w:r>
                </w:p>
                <w:p w:rsidR="00374AD2" w:rsidRPr="007012E9" w:rsidRDefault="00F672FC" w:rsidP="00611326">
                  <w:pPr>
                    <w:pStyle w:val="a8"/>
                    <w:rPr>
                      <w:rFonts w:ascii="Times New Roman" w:hAnsi="Times New Roman" w:cs="Times New Roman"/>
                      <w:sz w:val="28"/>
                      <w:szCs w:val="28"/>
                    </w:rPr>
                  </w:pPr>
                  <w:r>
                    <w:rPr>
                      <w:rFonts w:ascii="Times New Roman" w:hAnsi="Times New Roman" w:cs="Times New Roman"/>
                      <w:sz w:val="28"/>
                      <w:szCs w:val="28"/>
                    </w:rPr>
                    <w:t xml:space="preserve">         </w:t>
                  </w:r>
                  <w:r w:rsidR="00374AD2" w:rsidRPr="007012E9">
                    <w:rPr>
                      <w:rFonts w:ascii="Times New Roman" w:hAnsi="Times New Roman" w:cs="Times New Roman"/>
                      <w:sz w:val="28"/>
                      <w:szCs w:val="28"/>
                    </w:rPr>
                    <w:t>муниципального образования</w:t>
                  </w:r>
                </w:p>
                <w:p w:rsidR="00374AD2" w:rsidRPr="007012E9" w:rsidRDefault="00F672FC" w:rsidP="00611326">
                  <w:pPr>
                    <w:pStyle w:val="a8"/>
                    <w:rPr>
                      <w:rFonts w:ascii="Times New Roman" w:hAnsi="Times New Roman" w:cs="Times New Roman"/>
                      <w:sz w:val="28"/>
                      <w:szCs w:val="28"/>
                    </w:rPr>
                  </w:pPr>
                  <w:r>
                    <w:rPr>
                      <w:rFonts w:ascii="Times New Roman" w:hAnsi="Times New Roman" w:cs="Times New Roman"/>
                      <w:sz w:val="28"/>
                      <w:szCs w:val="28"/>
                    </w:rPr>
                    <w:t xml:space="preserve">         </w:t>
                  </w:r>
                  <w:r w:rsidR="00374AD2" w:rsidRPr="007012E9">
                    <w:rPr>
                      <w:rFonts w:ascii="Times New Roman" w:hAnsi="Times New Roman" w:cs="Times New Roman"/>
                      <w:sz w:val="28"/>
                      <w:szCs w:val="28"/>
                    </w:rPr>
                    <w:t>Соль-</w:t>
                  </w:r>
                  <w:proofErr w:type="spellStart"/>
                  <w:r w:rsidR="00374AD2" w:rsidRPr="007012E9">
                    <w:rPr>
                      <w:rFonts w:ascii="Times New Roman" w:hAnsi="Times New Roman" w:cs="Times New Roman"/>
                      <w:sz w:val="28"/>
                      <w:szCs w:val="28"/>
                    </w:rPr>
                    <w:t>Илецкий</w:t>
                  </w:r>
                  <w:proofErr w:type="spellEnd"/>
                  <w:r w:rsidR="00374AD2" w:rsidRPr="007012E9">
                    <w:rPr>
                      <w:rFonts w:ascii="Times New Roman" w:hAnsi="Times New Roman" w:cs="Times New Roman"/>
                      <w:sz w:val="28"/>
                      <w:szCs w:val="28"/>
                    </w:rPr>
                    <w:t xml:space="preserve"> городской округ</w:t>
                  </w:r>
                </w:p>
                <w:p w:rsidR="00374AD2" w:rsidRPr="003F3BB5" w:rsidRDefault="00F672FC" w:rsidP="00611326">
                  <w:pPr>
                    <w:pStyle w:val="a8"/>
                    <w:rPr>
                      <w:rFonts w:ascii="Times New Roman" w:hAnsi="Times New Roman" w:cs="Times New Roman"/>
                      <w:sz w:val="28"/>
                      <w:szCs w:val="28"/>
                    </w:rPr>
                  </w:pPr>
                  <w:r>
                    <w:rPr>
                      <w:rFonts w:ascii="Times New Roman" w:hAnsi="Times New Roman" w:cs="Times New Roman"/>
                      <w:sz w:val="28"/>
                      <w:szCs w:val="28"/>
                    </w:rPr>
                    <w:t xml:space="preserve">         </w:t>
                  </w:r>
                  <w:r w:rsidR="00374AD2" w:rsidRPr="003F3BB5">
                    <w:rPr>
                      <w:rFonts w:ascii="Times New Roman" w:hAnsi="Times New Roman" w:cs="Times New Roman"/>
                      <w:sz w:val="28"/>
                      <w:szCs w:val="28"/>
                    </w:rPr>
                    <w:t>от  30.11.2017   № 3112-п</w:t>
                  </w:r>
                </w:p>
                <w:p w:rsidR="00374AD2" w:rsidRDefault="00374AD2" w:rsidP="00611326">
                  <w:pPr>
                    <w:pStyle w:val="a8"/>
                    <w:ind w:left="488" w:hanging="488"/>
                    <w:rPr>
                      <w:rFonts w:ascii="Times New Roman" w:hAnsi="Times New Roman" w:cs="Times New Roman"/>
                      <w:sz w:val="28"/>
                      <w:szCs w:val="28"/>
                    </w:rPr>
                  </w:pPr>
                </w:p>
              </w:tc>
            </w:tr>
          </w:tbl>
          <w:p w:rsidR="00851147" w:rsidRDefault="00851147" w:rsidP="00611326">
            <w:pPr>
              <w:pStyle w:val="a8"/>
              <w:rPr>
                <w:rFonts w:ascii="Times New Roman" w:hAnsi="Times New Roman" w:cs="Times New Roman"/>
                <w:sz w:val="28"/>
                <w:szCs w:val="28"/>
              </w:rPr>
            </w:pPr>
          </w:p>
        </w:tc>
      </w:tr>
    </w:tbl>
    <w:p w:rsidR="00851147" w:rsidRDefault="00851147" w:rsidP="00611326">
      <w:pPr>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СОСТАВ</w:t>
      </w:r>
    </w:p>
    <w:p w:rsidR="00851147" w:rsidRDefault="00851147" w:rsidP="00611326">
      <w:pPr>
        <w:pStyle w:val="a8"/>
        <w:jc w:val="center"/>
        <w:rPr>
          <w:rFonts w:ascii="Times New Roman" w:hAnsi="Times New Roman" w:cs="Times New Roman"/>
          <w:sz w:val="28"/>
          <w:szCs w:val="28"/>
        </w:rPr>
      </w:pPr>
      <w:r>
        <w:rPr>
          <w:rFonts w:ascii="Times New Roman" w:hAnsi="Times New Roman" w:cs="Times New Roman"/>
          <w:sz w:val="28"/>
          <w:szCs w:val="28"/>
        </w:rPr>
        <w:t>аукционной комиссии по проведению аукциона по продаже права</w:t>
      </w:r>
    </w:p>
    <w:p w:rsidR="00851147" w:rsidRDefault="00851147" w:rsidP="00611326">
      <w:pPr>
        <w:pStyle w:val="a8"/>
        <w:jc w:val="center"/>
        <w:rPr>
          <w:rFonts w:ascii="Times New Roman" w:hAnsi="Times New Roman" w:cs="Times New Roman"/>
          <w:sz w:val="28"/>
          <w:szCs w:val="28"/>
        </w:rPr>
      </w:pPr>
      <w:r>
        <w:rPr>
          <w:rFonts w:ascii="Times New Roman" w:hAnsi="Times New Roman" w:cs="Times New Roman"/>
          <w:sz w:val="28"/>
          <w:szCs w:val="28"/>
        </w:rPr>
        <w:t>на размещение нестационарных торговых объектов</w:t>
      </w:r>
    </w:p>
    <w:p w:rsidR="00851147" w:rsidRDefault="00851147" w:rsidP="00611326">
      <w:pPr>
        <w:pStyle w:val="a8"/>
        <w:jc w:val="center"/>
        <w:rPr>
          <w:rFonts w:ascii="Times New Roman" w:hAnsi="Times New Roman" w:cs="Times New Roman"/>
          <w:sz w:val="28"/>
          <w:szCs w:val="28"/>
        </w:rPr>
      </w:pPr>
      <w:r>
        <w:rPr>
          <w:rFonts w:ascii="Times New Roman" w:hAnsi="Times New Roman" w:cs="Times New Roman"/>
          <w:sz w:val="28"/>
          <w:szCs w:val="28"/>
        </w:rPr>
        <w:t>на территории 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w:t>
      </w:r>
    </w:p>
    <w:p w:rsidR="00851147" w:rsidRDefault="00851147" w:rsidP="00611326">
      <w:pPr>
        <w:pStyle w:val="a8"/>
        <w:jc w:val="center"/>
        <w:rPr>
          <w:rFonts w:ascii="Times New Roman" w:hAnsi="Times New Roman" w:cs="Times New Roman"/>
          <w:sz w:val="28"/>
          <w:szCs w:val="28"/>
        </w:rPr>
      </w:pPr>
      <w:r>
        <w:rPr>
          <w:rFonts w:ascii="Times New Roman" w:hAnsi="Times New Roman" w:cs="Times New Roman"/>
          <w:sz w:val="28"/>
          <w:szCs w:val="28"/>
        </w:rPr>
        <w:t>(далее – аукционная комиссия)</w:t>
      </w:r>
    </w:p>
    <w:p w:rsidR="00851147" w:rsidRDefault="00851147" w:rsidP="00611326">
      <w:pPr>
        <w:pStyle w:val="a8"/>
        <w:jc w:val="center"/>
        <w:rPr>
          <w:rFonts w:ascii="Times New Roman" w:hAnsi="Times New Roman" w:cs="Times New Roman"/>
          <w:sz w:val="28"/>
          <w:szCs w:val="28"/>
        </w:rPr>
      </w:pPr>
    </w:p>
    <w:tbl>
      <w:tblPr>
        <w:tblW w:w="9930" w:type="dxa"/>
        <w:tblInd w:w="-364" w:type="dxa"/>
        <w:tblLayout w:type="fixed"/>
        <w:tblCellMar>
          <w:top w:w="102" w:type="dxa"/>
          <w:left w:w="62" w:type="dxa"/>
          <w:bottom w:w="102" w:type="dxa"/>
          <w:right w:w="62" w:type="dxa"/>
        </w:tblCellMar>
        <w:tblLook w:val="04A0" w:firstRow="1" w:lastRow="0" w:firstColumn="1" w:lastColumn="0" w:noHBand="0" w:noVBand="1"/>
      </w:tblPr>
      <w:tblGrid>
        <w:gridCol w:w="3405"/>
        <w:gridCol w:w="6525"/>
      </w:tblGrid>
      <w:tr w:rsidR="00851147" w:rsidTr="00851147">
        <w:trPr>
          <w:trHeight w:val="1125"/>
        </w:trPr>
        <w:tc>
          <w:tcPr>
            <w:tcW w:w="3403" w:type="dxa"/>
            <w:hideMark/>
          </w:tcPr>
          <w:p w:rsidR="00851147" w:rsidRDefault="00851147" w:rsidP="00611326">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Председатель комиссии</w:t>
            </w:r>
          </w:p>
        </w:tc>
        <w:tc>
          <w:tcPr>
            <w:tcW w:w="6521" w:type="dxa"/>
            <w:hideMark/>
          </w:tcPr>
          <w:p w:rsidR="00851147" w:rsidRDefault="00851147" w:rsidP="00611326">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 городского округа по экономике, бюджетным отношениям и инвестиционной политике;</w:t>
            </w:r>
          </w:p>
        </w:tc>
      </w:tr>
      <w:tr w:rsidR="00851147" w:rsidTr="00851147">
        <w:trPr>
          <w:trHeight w:val="2721"/>
        </w:trPr>
        <w:tc>
          <w:tcPr>
            <w:tcW w:w="3403" w:type="dxa"/>
          </w:tcPr>
          <w:p w:rsidR="00851147" w:rsidRDefault="00851147" w:rsidP="00611326">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Заместитель председателя комиссии</w:t>
            </w:r>
          </w:p>
          <w:p w:rsidR="00851147" w:rsidRDefault="00851147" w:rsidP="00611326">
            <w:pPr>
              <w:autoSpaceDE w:val="0"/>
              <w:autoSpaceDN w:val="0"/>
              <w:adjustRightInd w:val="0"/>
              <w:spacing w:line="240" w:lineRule="auto"/>
              <w:rPr>
                <w:rFonts w:ascii="Times New Roman" w:hAnsi="Times New Roman" w:cs="Times New Roman"/>
                <w:sz w:val="28"/>
                <w:szCs w:val="28"/>
              </w:rPr>
            </w:pPr>
          </w:p>
          <w:p w:rsidR="00851147" w:rsidRDefault="00851147" w:rsidP="00611326">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Секретарь комиссии</w:t>
            </w:r>
          </w:p>
        </w:tc>
        <w:tc>
          <w:tcPr>
            <w:tcW w:w="6521" w:type="dxa"/>
            <w:hideMark/>
          </w:tcPr>
          <w:p w:rsidR="00851147" w:rsidRDefault="00846D2B" w:rsidP="00611326">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-заместитель </w:t>
            </w:r>
            <w:r w:rsidR="00851147">
              <w:rPr>
                <w:rFonts w:ascii="Times New Roman" w:hAnsi="Times New Roman" w:cs="Times New Roman"/>
                <w:sz w:val="28"/>
                <w:szCs w:val="28"/>
              </w:rPr>
              <w:t>председателя  комиссии, председатель  комитета экономического анализа и прогнозирования администрации городского округа;</w:t>
            </w:r>
          </w:p>
          <w:p w:rsidR="00851147" w:rsidRDefault="00851147" w:rsidP="00611326">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-главный специалист комитета экономического анализа и прогнозирования администрации городского округа;</w:t>
            </w:r>
          </w:p>
        </w:tc>
      </w:tr>
      <w:tr w:rsidR="00851147" w:rsidTr="00851147">
        <w:trPr>
          <w:trHeight w:val="371"/>
        </w:trPr>
        <w:tc>
          <w:tcPr>
            <w:tcW w:w="9924" w:type="dxa"/>
            <w:gridSpan w:val="2"/>
            <w:hideMark/>
          </w:tcPr>
          <w:p w:rsidR="00851147" w:rsidRDefault="00851147" w:rsidP="00611326">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Члены аукционной комиссии:</w:t>
            </w:r>
          </w:p>
        </w:tc>
      </w:tr>
      <w:tr w:rsidR="00851147" w:rsidTr="00851147">
        <w:tc>
          <w:tcPr>
            <w:tcW w:w="3403" w:type="dxa"/>
          </w:tcPr>
          <w:p w:rsidR="00851147" w:rsidRDefault="00851147" w:rsidP="00611326">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Член комиссии:</w:t>
            </w:r>
          </w:p>
        </w:tc>
        <w:tc>
          <w:tcPr>
            <w:tcW w:w="6521" w:type="dxa"/>
            <w:hideMark/>
          </w:tcPr>
          <w:p w:rsidR="00851147" w:rsidRDefault="00851147" w:rsidP="00611326">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-начальник финансового управления администрации городского округа;</w:t>
            </w:r>
          </w:p>
        </w:tc>
      </w:tr>
      <w:tr w:rsidR="00851147" w:rsidTr="00851147">
        <w:tc>
          <w:tcPr>
            <w:tcW w:w="3403" w:type="dxa"/>
            <w:hideMark/>
          </w:tcPr>
          <w:p w:rsidR="00851147" w:rsidRDefault="00851147" w:rsidP="00611326">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Член комиссии:</w:t>
            </w:r>
          </w:p>
        </w:tc>
        <w:tc>
          <w:tcPr>
            <w:tcW w:w="6521" w:type="dxa"/>
            <w:hideMark/>
          </w:tcPr>
          <w:p w:rsidR="00851147" w:rsidRDefault="00851147" w:rsidP="00611326">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-начальник отдела архитектуры, градостроительства и земельных отношений администрации городского округа;</w:t>
            </w:r>
          </w:p>
        </w:tc>
      </w:tr>
      <w:tr w:rsidR="00851147" w:rsidTr="00851147">
        <w:trPr>
          <w:trHeight w:val="455"/>
        </w:trPr>
        <w:tc>
          <w:tcPr>
            <w:tcW w:w="3403" w:type="dxa"/>
            <w:hideMark/>
          </w:tcPr>
          <w:p w:rsidR="00851147" w:rsidRDefault="00851147" w:rsidP="00611326">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Член комиссии:</w:t>
            </w:r>
          </w:p>
        </w:tc>
        <w:tc>
          <w:tcPr>
            <w:tcW w:w="6521" w:type="dxa"/>
            <w:hideMark/>
          </w:tcPr>
          <w:p w:rsidR="00851147" w:rsidRDefault="00851147" w:rsidP="00611326">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-начальник отдела по управлению муниципальным имуществом администрации городского округа;</w:t>
            </w:r>
          </w:p>
        </w:tc>
      </w:tr>
      <w:tr w:rsidR="00851147" w:rsidTr="00851147">
        <w:tc>
          <w:tcPr>
            <w:tcW w:w="3403" w:type="dxa"/>
            <w:hideMark/>
          </w:tcPr>
          <w:p w:rsidR="00851147" w:rsidRDefault="00851147" w:rsidP="00611326">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Член комиссии:</w:t>
            </w:r>
          </w:p>
        </w:tc>
        <w:tc>
          <w:tcPr>
            <w:tcW w:w="6521" w:type="dxa"/>
            <w:hideMark/>
          </w:tcPr>
          <w:p w:rsidR="00851147" w:rsidRDefault="00851147" w:rsidP="00611326">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374AD2">
              <w:rPr>
                <w:rFonts w:ascii="Times New Roman" w:hAnsi="Times New Roman" w:cs="Times New Roman"/>
                <w:sz w:val="28"/>
                <w:szCs w:val="28"/>
              </w:rPr>
              <w:t>начальник</w:t>
            </w:r>
            <w:r>
              <w:rPr>
                <w:rFonts w:ascii="Times New Roman" w:hAnsi="Times New Roman" w:cs="Times New Roman"/>
                <w:sz w:val="28"/>
                <w:szCs w:val="28"/>
              </w:rPr>
              <w:t xml:space="preserve"> отдела муниципального контроля администрации городского округа;</w:t>
            </w:r>
          </w:p>
        </w:tc>
      </w:tr>
      <w:tr w:rsidR="00851147" w:rsidTr="00851147">
        <w:tc>
          <w:tcPr>
            <w:tcW w:w="3403" w:type="dxa"/>
            <w:hideMark/>
          </w:tcPr>
          <w:p w:rsidR="00851147" w:rsidRDefault="00851147" w:rsidP="00611326">
            <w:pPr>
              <w:spacing w:line="240" w:lineRule="auto"/>
            </w:pPr>
            <w:r>
              <w:rPr>
                <w:rFonts w:ascii="Times New Roman" w:hAnsi="Times New Roman" w:cs="Times New Roman"/>
                <w:sz w:val="28"/>
                <w:szCs w:val="28"/>
              </w:rPr>
              <w:t>Член комиссии:</w:t>
            </w:r>
          </w:p>
        </w:tc>
        <w:tc>
          <w:tcPr>
            <w:tcW w:w="6521" w:type="dxa"/>
            <w:hideMark/>
          </w:tcPr>
          <w:p w:rsidR="00851147" w:rsidRDefault="00851147" w:rsidP="00611326">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-ведущий специалист  отдела муниципального контроля администрации городского округа;</w:t>
            </w:r>
          </w:p>
        </w:tc>
      </w:tr>
      <w:tr w:rsidR="00851147" w:rsidTr="00851147">
        <w:tc>
          <w:tcPr>
            <w:tcW w:w="3403" w:type="dxa"/>
            <w:hideMark/>
          </w:tcPr>
          <w:p w:rsidR="00851147" w:rsidRDefault="00851147" w:rsidP="00611326">
            <w:pPr>
              <w:spacing w:line="240" w:lineRule="auto"/>
            </w:pPr>
            <w:r>
              <w:rPr>
                <w:rFonts w:ascii="Times New Roman" w:hAnsi="Times New Roman" w:cs="Times New Roman"/>
                <w:sz w:val="28"/>
                <w:szCs w:val="28"/>
              </w:rPr>
              <w:t>Член комиссии:</w:t>
            </w:r>
          </w:p>
        </w:tc>
        <w:tc>
          <w:tcPr>
            <w:tcW w:w="6521" w:type="dxa"/>
            <w:hideMark/>
          </w:tcPr>
          <w:p w:rsidR="00851147" w:rsidRDefault="00851147" w:rsidP="00611326">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-начальник юридического отдела администрации городского округа;</w:t>
            </w:r>
          </w:p>
        </w:tc>
      </w:tr>
      <w:tr w:rsidR="00851147" w:rsidTr="00851147">
        <w:tc>
          <w:tcPr>
            <w:tcW w:w="3403" w:type="dxa"/>
            <w:hideMark/>
          </w:tcPr>
          <w:p w:rsidR="00851147" w:rsidRDefault="00851147" w:rsidP="00611326">
            <w:pPr>
              <w:spacing w:line="240" w:lineRule="auto"/>
            </w:pPr>
            <w:r>
              <w:rPr>
                <w:rFonts w:ascii="Times New Roman" w:hAnsi="Times New Roman" w:cs="Times New Roman"/>
                <w:sz w:val="28"/>
                <w:szCs w:val="28"/>
              </w:rPr>
              <w:t>Член комиссии:</w:t>
            </w:r>
          </w:p>
        </w:tc>
        <w:tc>
          <w:tcPr>
            <w:tcW w:w="6521" w:type="dxa"/>
            <w:hideMark/>
          </w:tcPr>
          <w:p w:rsidR="00851147" w:rsidRDefault="00374AD2" w:rsidP="00611326">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-ведущий специалист </w:t>
            </w:r>
            <w:r w:rsidR="00851147">
              <w:rPr>
                <w:rFonts w:ascii="Times New Roman" w:hAnsi="Times New Roman" w:cs="Times New Roman"/>
                <w:sz w:val="28"/>
                <w:szCs w:val="28"/>
              </w:rPr>
              <w:t>юридического отдела администрации городского округа;</w:t>
            </w:r>
          </w:p>
        </w:tc>
      </w:tr>
      <w:tr w:rsidR="00851147" w:rsidTr="00374AD2">
        <w:tc>
          <w:tcPr>
            <w:tcW w:w="3403" w:type="dxa"/>
          </w:tcPr>
          <w:p w:rsidR="00851147" w:rsidRDefault="00851147" w:rsidP="00611326">
            <w:pPr>
              <w:spacing w:line="240" w:lineRule="auto"/>
            </w:pPr>
          </w:p>
        </w:tc>
        <w:tc>
          <w:tcPr>
            <w:tcW w:w="6521" w:type="dxa"/>
          </w:tcPr>
          <w:p w:rsidR="00851147" w:rsidRDefault="00851147" w:rsidP="00611326">
            <w:pPr>
              <w:autoSpaceDE w:val="0"/>
              <w:autoSpaceDN w:val="0"/>
              <w:adjustRightInd w:val="0"/>
              <w:spacing w:line="240" w:lineRule="auto"/>
              <w:jc w:val="both"/>
              <w:rPr>
                <w:rFonts w:ascii="Times New Roman" w:hAnsi="Times New Roman" w:cs="Times New Roman"/>
                <w:sz w:val="28"/>
                <w:szCs w:val="28"/>
              </w:rPr>
            </w:pPr>
          </w:p>
        </w:tc>
      </w:tr>
    </w:tbl>
    <w:p w:rsidR="00851147" w:rsidRPr="0018403A" w:rsidRDefault="00851147" w:rsidP="00611326">
      <w:pPr>
        <w:spacing w:line="240" w:lineRule="auto"/>
        <w:rPr>
          <w:rFonts w:ascii="Times New Roman" w:hAnsi="Times New Roman" w:cs="Times New Roman"/>
          <w:sz w:val="28"/>
          <w:szCs w:val="28"/>
        </w:rPr>
      </w:pPr>
    </w:p>
    <w:sectPr w:rsidR="00851147" w:rsidRPr="0018403A" w:rsidSect="00374AD2">
      <w:pgSz w:w="11906" w:h="16838"/>
      <w:pgMar w:top="709"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E668D"/>
    <w:multiLevelType w:val="hybridMultilevel"/>
    <w:tmpl w:val="DE40F4CC"/>
    <w:lvl w:ilvl="0" w:tplc="A55E9154">
      <w:start w:val="10"/>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5EA62DD"/>
    <w:multiLevelType w:val="multilevel"/>
    <w:tmpl w:val="3790EEBA"/>
    <w:lvl w:ilvl="0">
      <w:start w:val="3"/>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
    <w:nsid w:val="1DFD2C35"/>
    <w:multiLevelType w:val="hybridMultilevel"/>
    <w:tmpl w:val="8E62DA7A"/>
    <w:lvl w:ilvl="0" w:tplc="A7A617E8">
      <w:start w:val="1"/>
      <w:numFmt w:val="decimal"/>
      <w:lvlText w:val="%1."/>
      <w:lvlJc w:val="left"/>
      <w:pPr>
        <w:ind w:left="1069" w:hanging="360"/>
      </w:pPr>
      <w:rPr>
        <w:rFonts w:hint="default"/>
        <w:color w:val="333333"/>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E431E62"/>
    <w:multiLevelType w:val="multilevel"/>
    <w:tmpl w:val="AB66F6E4"/>
    <w:lvl w:ilvl="0">
      <w:start w:val="9"/>
      <w:numFmt w:val="decimal"/>
      <w:lvlText w:val="%1."/>
      <w:lvlJc w:val="left"/>
      <w:pPr>
        <w:ind w:left="450" w:hanging="450"/>
      </w:pPr>
    </w:lvl>
    <w:lvl w:ilvl="1">
      <w:start w:val="1"/>
      <w:numFmt w:val="decimal"/>
      <w:lvlText w:val="%1.%2."/>
      <w:lvlJc w:val="left"/>
      <w:pPr>
        <w:ind w:left="1275" w:hanging="720"/>
      </w:pPr>
    </w:lvl>
    <w:lvl w:ilvl="2">
      <w:start w:val="1"/>
      <w:numFmt w:val="decimal"/>
      <w:lvlText w:val="%1.%2.%3."/>
      <w:lvlJc w:val="left"/>
      <w:pPr>
        <w:ind w:left="1830" w:hanging="720"/>
      </w:pPr>
    </w:lvl>
    <w:lvl w:ilvl="3">
      <w:start w:val="1"/>
      <w:numFmt w:val="decimal"/>
      <w:lvlText w:val="%1.%2.%3.%4."/>
      <w:lvlJc w:val="left"/>
      <w:pPr>
        <w:ind w:left="2745" w:hanging="1080"/>
      </w:pPr>
    </w:lvl>
    <w:lvl w:ilvl="4">
      <w:start w:val="1"/>
      <w:numFmt w:val="decimal"/>
      <w:lvlText w:val="%1.%2.%3.%4.%5."/>
      <w:lvlJc w:val="left"/>
      <w:pPr>
        <w:ind w:left="3300" w:hanging="1080"/>
      </w:pPr>
    </w:lvl>
    <w:lvl w:ilvl="5">
      <w:start w:val="1"/>
      <w:numFmt w:val="decimal"/>
      <w:lvlText w:val="%1.%2.%3.%4.%5.%6."/>
      <w:lvlJc w:val="left"/>
      <w:pPr>
        <w:ind w:left="4215" w:hanging="1440"/>
      </w:pPr>
    </w:lvl>
    <w:lvl w:ilvl="6">
      <w:start w:val="1"/>
      <w:numFmt w:val="decimal"/>
      <w:lvlText w:val="%1.%2.%3.%4.%5.%6.%7."/>
      <w:lvlJc w:val="left"/>
      <w:pPr>
        <w:ind w:left="5130" w:hanging="1800"/>
      </w:pPr>
    </w:lvl>
    <w:lvl w:ilvl="7">
      <w:start w:val="1"/>
      <w:numFmt w:val="decimal"/>
      <w:lvlText w:val="%1.%2.%3.%4.%5.%6.%7.%8."/>
      <w:lvlJc w:val="left"/>
      <w:pPr>
        <w:ind w:left="5685" w:hanging="1800"/>
      </w:pPr>
    </w:lvl>
    <w:lvl w:ilvl="8">
      <w:start w:val="1"/>
      <w:numFmt w:val="decimal"/>
      <w:lvlText w:val="%1.%2.%3.%4.%5.%6.%7.%8.%9."/>
      <w:lvlJc w:val="left"/>
      <w:pPr>
        <w:ind w:left="6600" w:hanging="2160"/>
      </w:pPr>
    </w:lvl>
  </w:abstractNum>
  <w:abstractNum w:abstractNumId="4">
    <w:nsid w:val="1FCF71A6"/>
    <w:multiLevelType w:val="hybridMultilevel"/>
    <w:tmpl w:val="E07C925C"/>
    <w:lvl w:ilvl="0" w:tplc="BF0E1110">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76A3A24"/>
    <w:multiLevelType w:val="hybridMultilevel"/>
    <w:tmpl w:val="25CA4334"/>
    <w:lvl w:ilvl="0" w:tplc="CD6EB506">
      <w:start w:val="10"/>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3655DD2"/>
    <w:multiLevelType w:val="hybridMultilevel"/>
    <w:tmpl w:val="A056B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BB45E5"/>
    <w:multiLevelType w:val="hybridMultilevel"/>
    <w:tmpl w:val="F62EC3A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547D2F"/>
    <w:multiLevelType w:val="multilevel"/>
    <w:tmpl w:val="87809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46A58A4"/>
    <w:multiLevelType w:val="multilevel"/>
    <w:tmpl w:val="AC280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9BC7957"/>
    <w:multiLevelType w:val="multilevel"/>
    <w:tmpl w:val="2B3AC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D975763"/>
    <w:multiLevelType w:val="hybridMultilevel"/>
    <w:tmpl w:val="38B62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90E71F6"/>
    <w:multiLevelType w:val="multilevel"/>
    <w:tmpl w:val="3752A71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10"/>
  </w:num>
  <w:num w:numId="2">
    <w:abstractNumId w:val="8"/>
  </w:num>
  <w:num w:numId="3">
    <w:abstractNumId w:val="9"/>
  </w:num>
  <w:num w:numId="4">
    <w:abstractNumId w:val="11"/>
  </w:num>
  <w:num w:numId="5">
    <w:abstractNumId w:val="12"/>
  </w:num>
  <w:num w:numId="6">
    <w:abstractNumId w:val="3"/>
  </w:num>
  <w:num w:numId="7">
    <w:abstractNumId w:val="0"/>
  </w:num>
  <w:num w:numId="8">
    <w:abstractNumId w:val="2"/>
  </w:num>
  <w:num w:numId="9">
    <w:abstractNumId w:val="4"/>
  </w:num>
  <w:num w:numId="10">
    <w:abstractNumId w:val="5"/>
  </w:num>
  <w:num w:numId="11">
    <w:abstractNumId w:val="7"/>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2C7"/>
    <w:rsid w:val="00010AAB"/>
    <w:rsid w:val="00014998"/>
    <w:rsid w:val="00015E3C"/>
    <w:rsid w:val="00021A7A"/>
    <w:rsid w:val="00055FA2"/>
    <w:rsid w:val="00056BF1"/>
    <w:rsid w:val="000642E8"/>
    <w:rsid w:val="00065A15"/>
    <w:rsid w:val="00086DAC"/>
    <w:rsid w:val="00091B42"/>
    <w:rsid w:val="000A0DE7"/>
    <w:rsid w:val="000A22A0"/>
    <w:rsid w:val="000A30D6"/>
    <w:rsid w:val="000B031C"/>
    <w:rsid w:val="000B74D2"/>
    <w:rsid w:val="000B7A00"/>
    <w:rsid w:val="000C2EF8"/>
    <w:rsid w:val="000E3877"/>
    <w:rsid w:val="000E571B"/>
    <w:rsid w:val="000F38E8"/>
    <w:rsid w:val="000F6143"/>
    <w:rsid w:val="0010509B"/>
    <w:rsid w:val="0010696C"/>
    <w:rsid w:val="00110214"/>
    <w:rsid w:val="00122FEF"/>
    <w:rsid w:val="001502A3"/>
    <w:rsid w:val="001572E3"/>
    <w:rsid w:val="001635B8"/>
    <w:rsid w:val="001751B3"/>
    <w:rsid w:val="0018403A"/>
    <w:rsid w:val="00184E8E"/>
    <w:rsid w:val="00186D22"/>
    <w:rsid w:val="0018740C"/>
    <w:rsid w:val="001922A2"/>
    <w:rsid w:val="001D479B"/>
    <w:rsid w:val="001E2751"/>
    <w:rsid w:val="001E5001"/>
    <w:rsid w:val="00200007"/>
    <w:rsid w:val="00215B1D"/>
    <w:rsid w:val="00226379"/>
    <w:rsid w:val="00226530"/>
    <w:rsid w:val="00244E2E"/>
    <w:rsid w:val="00246E6A"/>
    <w:rsid w:val="00247C49"/>
    <w:rsid w:val="00254877"/>
    <w:rsid w:val="0025603B"/>
    <w:rsid w:val="00265455"/>
    <w:rsid w:val="0026726B"/>
    <w:rsid w:val="00276AF0"/>
    <w:rsid w:val="0029342B"/>
    <w:rsid w:val="00294F7A"/>
    <w:rsid w:val="00295E87"/>
    <w:rsid w:val="00296449"/>
    <w:rsid w:val="002A010D"/>
    <w:rsid w:val="002A43C4"/>
    <w:rsid w:val="002B2DCA"/>
    <w:rsid w:val="002B5771"/>
    <w:rsid w:val="002D1D93"/>
    <w:rsid w:val="002D5B7B"/>
    <w:rsid w:val="002D5EBA"/>
    <w:rsid w:val="002D7233"/>
    <w:rsid w:val="002F0E5C"/>
    <w:rsid w:val="00301119"/>
    <w:rsid w:val="00305959"/>
    <w:rsid w:val="00311F98"/>
    <w:rsid w:val="00313DA5"/>
    <w:rsid w:val="0032307B"/>
    <w:rsid w:val="0032716B"/>
    <w:rsid w:val="00357F32"/>
    <w:rsid w:val="00371715"/>
    <w:rsid w:val="003731A1"/>
    <w:rsid w:val="00374AD2"/>
    <w:rsid w:val="00374DAF"/>
    <w:rsid w:val="00384B47"/>
    <w:rsid w:val="003B1E29"/>
    <w:rsid w:val="003B300D"/>
    <w:rsid w:val="003B728F"/>
    <w:rsid w:val="003C1A22"/>
    <w:rsid w:val="003C255E"/>
    <w:rsid w:val="003D2CBA"/>
    <w:rsid w:val="003E68D2"/>
    <w:rsid w:val="003F0638"/>
    <w:rsid w:val="003F3BB5"/>
    <w:rsid w:val="00405234"/>
    <w:rsid w:val="00410284"/>
    <w:rsid w:val="004211F2"/>
    <w:rsid w:val="004229B0"/>
    <w:rsid w:val="00442B84"/>
    <w:rsid w:val="00445772"/>
    <w:rsid w:val="004655FB"/>
    <w:rsid w:val="004901B0"/>
    <w:rsid w:val="004A6DAB"/>
    <w:rsid w:val="004B0F73"/>
    <w:rsid w:val="004B3874"/>
    <w:rsid w:val="004B3C75"/>
    <w:rsid w:val="004D2C1A"/>
    <w:rsid w:val="004E75F3"/>
    <w:rsid w:val="004E7C83"/>
    <w:rsid w:val="00526DA8"/>
    <w:rsid w:val="00542861"/>
    <w:rsid w:val="005459C4"/>
    <w:rsid w:val="005567E9"/>
    <w:rsid w:val="005607F7"/>
    <w:rsid w:val="00572609"/>
    <w:rsid w:val="00582FE1"/>
    <w:rsid w:val="005840E0"/>
    <w:rsid w:val="00592E71"/>
    <w:rsid w:val="005B17C8"/>
    <w:rsid w:val="005B1B14"/>
    <w:rsid w:val="005B22F9"/>
    <w:rsid w:val="005C3C35"/>
    <w:rsid w:val="005C7EDC"/>
    <w:rsid w:val="005E475E"/>
    <w:rsid w:val="005F4EB3"/>
    <w:rsid w:val="005F56EC"/>
    <w:rsid w:val="005F57B5"/>
    <w:rsid w:val="00606E6C"/>
    <w:rsid w:val="00611326"/>
    <w:rsid w:val="00627936"/>
    <w:rsid w:val="006317CC"/>
    <w:rsid w:val="0063509D"/>
    <w:rsid w:val="006520EC"/>
    <w:rsid w:val="006529F1"/>
    <w:rsid w:val="00656EB1"/>
    <w:rsid w:val="00656FF0"/>
    <w:rsid w:val="006601B3"/>
    <w:rsid w:val="006625A8"/>
    <w:rsid w:val="00662BA4"/>
    <w:rsid w:val="0066674A"/>
    <w:rsid w:val="00666759"/>
    <w:rsid w:val="00683741"/>
    <w:rsid w:val="00687758"/>
    <w:rsid w:val="006A7111"/>
    <w:rsid w:val="006B1B2F"/>
    <w:rsid w:val="006B3D70"/>
    <w:rsid w:val="006B5FB3"/>
    <w:rsid w:val="006C0DDE"/>
    <w:rsid w:val="006C15F3"/>
    <w:rsid w:val="006D2C8D"/>
    <w:rsid w:val="006D3BFD"/>
    <w:rsid w:val="006D6C66"/>
    <w:rsid w:val="006F32AF"/>
    <w:rsid w:val="007012E9"/>
    <w:rsid w:val="007024D6"/>
    <w:rsid w:val="00705E1B"/>
    <w:rsid w:val="0071203A"/>
    <w:rsid w:val="00730E17"/>
    <w:rsid w:val="007312A5"/>
    <w:rsid w:val="00741FB0"/>
    <w:rsid w:val="007617C3"/>
    <w:rsid w:val="00762702"/>
    <w:rsid w:val="00762FD8"/>
    <w:rsid w:val="007770C5"/>
    <w:rsid w:val="00784218"/>
    <w:rsid w:val="00784586"/>
    <w:rsid w:val="00785E76"/>
    <w:rsid w:val="0079497F"/>
    <w:rsid w:val="007A3BE8"/>
    <w:rsid w:val="007B02C7"/>
    <w:rsid w:val="007B57D2"/>
    <w:rsid w:val="007C3236"/>
    <w:rsid w:val="007E1C1E"/>
    <w:rsid w:val="007E58D6"/>
    <w:rsid w:val="007E795D"/>
    <w:rsid w:val="007E7A8C"/>
    <w:rsid w:val="008151CA"/>
    <w:rsid w:val="0082611B"/>
    <w:rsid w:val="00846D2B"/>
    <w:rsid w:val="00851147"/>
    <w:rsid w:val="00855ECB"/>
    <w:rsid w:val="008661BE"/>
    <w:rsid w:val="0087706F"/>
    <w:rsid w:val="008857B0"/>
    <w:rsid w:val="00885A36"/>
    <w:rsid w:val="008963FC"/>
    <w:rsid w:val="008C6757"/>
    <w:rsid w:val="008F55AD"/>
    <w:rsid w:val="00912B08"/>
    <w:rsid w:val="00912BA6"/>
    <w:rsid w:val="00916E6A"/>
    <w:rsid w:val="0092040C"/>
    <w:rsid w:val="00920DC7"/>
    <w:rsid w:val="00922D10"/>
    <w:rsid w:val="00927135"/>
    <w:rsid w:val="00932FAE"/>
    <w:rsid w:val="00941EC8"/>
    <w:rsid w:val="00953123"/>
    <w:rsid w:val="009549CD"/>
    <w:rsid w:val="00957878"/>
    <w:rsid w:val="00973666"/>
    <w:rsid w:val="00981E9E"/>
    <w:rsid w:val="00982CEE"/>
    <w:rsid w:val="0098350B"/>
    <w:rsid w:val="009948C4"/>
    <w:rsid w:val="00995ED3"/>
    <w:rsid w:val="009A2E75"/>
    <w:rsid w:val="009B6838"/>
    <w:rsid w:val="009C52E6"/>
    <w:rsid w:val="009D40B6"/>
    <w:rsid w:val="009F1C41"/>
    <w:rsid w:val="009F325C"/>
    <w:rsid w:val="009F4A3F"/>
    <w:rsid w:val="00A2716B"/>
    <w:rsid w:val="00A40C22"/>
    <w:rsid w:val="00A43205"/>
    <w:rsid w:val="00A466B8"/>
    <w:rsid w:val="00A5377C"/>
    <w:rsid w:val="00A61DC5"/>
    <w:rsid w:val="00A833B3"/>
    <w:rsid w:val="00AA0C80"/>
    <w:rsid w:val="00AA4B6B"/>
    <w:rsid w:val="00AB729C"/>
    <w:rsid w:val="00AC0F8A"/>
    <w:rsid w:val="00AE2C53"/>
    <w:rsid w:val="00AE6519"/>
    <w:rsid w:val="00AE79B4"/>
    <w:rsid w:val="00B00646"/>
    <w:rsid w:val="00B02F84"/>
    <w:rsid w:val="00B06A78"/>
    <w:rsid w:val="00B170B9"/>
    <w:rsid w:val="00B17562"/>
    <w:rsid w:val="00B211FC"/>
    <w:rsid w:val="00B21803"/>
    <w:rsid w:val="00B23709"/>
    <w:rsid w:val="00B3541E"/>
    <w:rsid w:val="00B46FDE"/>
    <w:rsid w:val="00B477C4"/>
    <w:rsid w:val="00B50F8A"/>
    <w:rsid w:val="00B534E2"/>
    <w:rsid w:val="00B53A09"/>
    <w:rsid w:val="00B57C9D"/>
    <w:rsid w:val="00B67C6F"/>
    <w:rsid w:val="00B82863"/>
    <w:rsid w:val="00B82B79"/>
    <w:rsid w:val="00B9636A"/>
    <w:rsid w:val="00BA52BF"/>
    <w:rsid w:val="00BB7806"/>
    <w:rsid w:val="00BB79E7"/>
    <w:rsid w:val="00BC1152"/>
    <w:rsid w:val="00BD2204"/>
    <w:rsid w:val="00BD2F7D"/>
    <w:rsid w:val="00BD3BC1"/>
    <w:rsid w:val="00BD54B4"/>
    <w:rsid w:val="00BD78A4"/>
    <w:rsid w:val="00BF0720"/>
    <w:rsid w:val="00C01858"/>
    <w:rsid w:val="00C30A74"/>
    <w:rsid w:val="00C37310"/>
    <w:rsid w:val="00C46A45"/>
    <w:rsid w:val="00C50A02"/>
    <w:rsid w:val="00C8544F"/>
    <w:rsid w:val="00C855E1"/>
    <w:rsid w:val="00C930AD"/>
    <w:rsid w:val="00CA2E22"/>
    <w:rsid w:val="00CA41E3"/>
    <w:rsid w:val="00CB7FBB"/>
    <w:rsid w:val="00CC2A41"/>
    <w:rsid w:val="00CC3C5F"/>
    <w:rsid w:val="00CC4A60"/>
    <w:rsid w:val="00CC5BAA"/>
    <w:rsid w:val="00CD591D"/>
    <w:rsid w:val="00D04922"/>
    <w:rsid w:val="00D05CE0"/>
    <w:rsid w:val="00D06933"/>
    <w:rsid w:val="00D22321"/>
    <w:rsid w:val="00D228B0"/>
    <w:rsid w:val="00D23E5C"/>
    <w:rsid w:val="00D27551"/>
    <w:rsid w:val="00D47F40"/>
    <w:rsid w:val="00D50129"/>
    <w:rsid w:val="00D51B09"/>
    <w:rsid w:val="00D5221C"/>
    <w:rsid w:val="00D57276"/>
    <w:rsid w:val="00D60472"/>
    <w:rsid w:val="00D61DA9"/>
    <w:rsid w:val="00D660BF"/>
    <w:rsid w:val="00D67941"/>
    <w:rsid w:val="00D73935"/>
    <w:rsid w:val="00D74CE8"/>
    <w:rsid w:val="00D775D1"/>
    <w:rsid w:val="00D9622E"/>
    <w:rsid w:val="00DA1083"/>
    <w:rsid w:val="00DA32C4"/>
    <w:rsid w:val="00DB3F78"/>
    <w:rsid w:val="00DC57F8"/>
    <w:rsid w:val="00DD7318"/>
    <w:rsid w:val="00DE00C8"/>
    <w:rsid w:val="00DE5033"/>
    <w:rsid w:val="00DF18F2"/>
    <w:rsid w:val="00E10820"/>
    <w:rsid w:val="00E110A0"/>
    <w:rsid w:val="00E11567"/>
    <w:rsid w:val="00E13C4E"/>
    <w:rsid w:val="00E201BB"/>
    <w:rsid w:val="00E2500B"/>
    <w:rsid w:val="00E27C74"/>
    <w:rsid w:val="00E316C9"/>
    <w:rsid w:val="00E33EBC"/>
    <w:rsid w:val="00E35DB8"/>
    <w:rsid w:val="00E3773F"/>
    <w:rsid w:val="00E40D58"/>
    <w:rsid w:val="00E42C21"/>
    <w:rsid w:val="00E442EB"/>
    <w:rsid w:val="00E53946"/>
    <w:rsid w:val="00E561EF"/>
    <w:rsid w:val="00E5637B"/>
    <w:rsid w:val="00E56C39"/>
    <w:rsid w:val="00E609BB"/>
    <w:rsid w:val="00E62850"/>
    <w:rsid w:val="00E90F70"/>
    <w:rsid w:val="00E91808"/>
    <w:rsid w:val="00EA00FC"/>
    <w:rsid w:val="00EA3DA3"/>
    <w:rsid w:val="00EA3DF2"/>
    <w:rsid w:val="00EA60E5"/>
    <w:rsid w:val="00EA6D55"/>
    <w:rsid w:val="00EB1553"/>
    <w:rsid w:val="00EB2E80"/>
    <w:rsid w:val="00EB2E87"/>
    <w:rsid w:val="00EB3DB7"/>
    <w:rsid w:val="00EE41C7"/>
    <w:rsid w:val="00EF07D5"/>
    <w:rsid w:val="00EF1AAA"/>
    <w:rsid w:val="00EF5E30"/>
    <w:rsid w:val="00EF6613"/>
    <w:rsid w:val="00EF78E9"/>
    <w:rsid w:val="00F0047F"/>
    <w:rsid w:val="00F0508C"/>
    <w:rsid w:val="00F06CD6"/>
    <w:rsid w:val="00F070B9"/>
    <w:rsid w:val="00F176E1"/>
    <w:rsid w:val="00F20F18"/>
    <w:rsid w:val="00F35022"/>
    <w:rsid w:val="00F44292"/>
    <w:rsid w:val="00F62364"/>
    <w:rsid w:val="00F63297"/>
    <w:rsid w:val="00F672FC"/>
    <w:rsid w:val="00F67B78"/>
    <w:rsid w:val="00F77C93"/>
    <w:rsid w:val="00FA01F0"/>
    <w:rsid w:val="00FA6F48"/>
    <w:rsid w:val="00FC3332"/>
    <w:rsid w:val="00FC6F97"/>
    <w:rsid w:val="00FE22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02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6B5FB3"/>
    <w:pPr>
      <w:keepNext/>
      <w:keepLines/>
      <w:spacing w:before="200" w:after="0"/>
      <w:outlineLvl w:val="2"/>
    </w:pPr>
    <w:rPr>
      <w:rFonts w:asciiTheme="majorHAnsi" w:eastAsiaTheme="majorEastAsia" w:hAnsiTheme="majorHAnsi" w:cstheme="majorBidi"/>
      <w:b/>
      <w:bCs/>
      <w:color w:val="DDDDD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02C7"/>
    <w:rPr>
      <w:rFonts w:ascii="Times New Roman" w:eastAsia="Times New Roman" w:hAnsi="Times New Roman" w:cs="Times New Roman"/>
      <w:b/>
      <w:bCs/>
      <w:kern w:val="36"/>
      <w:sz w:val="48"/>
      <w:szCs w:val="48"/>
    </w:rPr>
  </w:style>
  <w:style w:type="character" w:styleId="a3">
    <w:name w:val="Hyperlink"/>
    <w:basedOn w:val="a0"/>
    <w:uiPriority w:val="99"/>
    <w:unhideWhenUsed/>
    <w:rsid w:val="007B02C7"/>
    <w:rPr>
      <w:color w:val="0000FF"/>
      <w:u w:val="single"/>
    </w:rPr>
  </w:style>
  <w:style w:type="character" w:customStyle="1" w:styleId="label">
    <w:name w:val="label"/>
    <w:basedOn w:val="a0"/>
    <w:rsid w:val="007B02C7"/>
  </w:style>
  <w:style w:type="paragraph" w:styleId="a4">
    <w:name w:val="Normal (Web)"/>
    <w:basedOn w:val="a"/>
    <w:uiPriority w:val="99"/>
    <w:unhideWhenUsed/>
    <w:rsid w:val="007B02C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7B02C7"/>
    <w:rPr>
      <w:b/>
      <w:bCs/>
    </w:rPr>
  </w:style>
  <w:style w:type="paragraph" w:styleId="a6">
    <w:name w:val="Balloon Text"/>
    <w:basedOn w:val="a"/>
    <w:link w:val="a7"/>
    <w:uiPriority w:val="99"/>
    <w:semiHidden/>
    <w:unhideWhenUsed/>
    <w:rsid w:val="007B02C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B02C7"/>
    <w:rPr>
      <w:rFonts w:ascii="Tahoma" w:hAnsi="Tahoma" w:cs="Tahoma"/>
      <w:sz w:val="16"/>
      <w:szCs w:val="16"/>
    </w:rPr>
  </w:style>
  <w:style w:type="paragraph" w:styleId="a8">
    <w:name w:val="No Spacing"/>
    <w:link w:val="a9"/>
    <w:uiPriority w:val="1"/>
    <w:qFormat/>
    <w:rsid w:val="000B74D2"/>
    <w:pPr>
      <w:spacing w:after="0" w:line="240" w:lineRule="auto"/>
    </w:pPr>
  </w:style>
  <w:style w:type="paragraph" w:styleId="aa">
    <w:name w:val="List Paragraph"/>
    <w:basedOn w:val="a"/>
    <w:uiPriority w:val="34"/>
    <w:qFormat/>
    <w:rsid w:val="000B74D2"/>
    <w:pPr>
      <w:spacing w:after="0" w:line="240" w:lineRule="auto"/>
      <w:ind w:left="720"/>
      <w:contextualSpacing/>
    </w:pPr>
    <w:rPr>
      <w:rFonts w:ascii="Times New Roman" w:eastAsia="Times New Roman" w:hAnsi="Times New Roman" w:cs="Times New Roman"/>
      <w:sz w:val="24"/>
      <w:szCs w:val="24"/>
    </w:rPr>
  </w:style>
  <w:style w:type="paragraph" w:customStyle="1" w:styleId="ConsNormal">
    <w:name w:val="ConsNormal"/>
    <w:rsid w:val="00D05CE0"/>
    <w:pPr>
      <w:widowControl w:val="0"/>
      <w:autoSpaceDE w:val="0"/>
      <w:autoSpaceDN w:val="0"/>
      <w:adjustRightInd w:val="0"/>
      <w:spacing w:after="0" w:line="240" w:lineRule="auto"/>
      <w:ind w:right="19772" w:firstLine="720"/>
    </w:pPr>
    <w:rPr>
      <w:rFonts w:ascii="Arial" w:eastAsia="Times New Roman" w:hAnsi="Arial" w:cs="Arial"/>
      <w:sz w:val="16"/>
      <w:szCs w:val="16"/>
    </w:rPr>
  </w:style>
  <w:style w:type="paragraph" w:customStyle="1" w:styleId="11">
    <w:name w:val="Абзац списка1"/>
    <w:basedOn w:val="a"/>
    <w:rsid w:val="00762702"/>
    <w:pPr>
      <w:spacing w:after="0" w:line="240" w:lineRule="auto"/>
      <w:ind w:left="720"/>
      <w:contextualSpacing/>
    </w:pPr>
    <w:rPr>
      <w:rFonts w:ascii="Times New Roman" w:eastAsia="Calibri" w:hAnsi="Times New Roman" w:cs="Times New Roman"/>
      <w:sz w:val="24"/>
      <w:szCs w:val="20"/>
    </w:rPr>
  </w:style>
  <w:style w:type="paragraph" w:customStyle="1" w:styleId="ConsPlusNormal">
    <w:name w:val="ConsPlusNormal"/>
    <w:link w:val="ConsPlusNormal0"/>
    <w:uiPriority w:val="99"/>
    <w:rsid w:val="00294F7A"/>
    <w:pPr>
      <w:autoSpaceDE w:val="0"/>
      <w:autoSpaceDN w:val="0"/>
      <w:adjustRightInd w:val="0"/>
      <w:spacing w:after="0" w:line="240" w:lineRule="auto"/>
    </w:pPr>
    <w:rPr>
      <w:rFonts w:ascii="Arial" w:eastAsia="Times New Roman" w:hAnsi="Arial" w:cs="Arial"/>
      <w:sz w:val="20"/>
      <w:szCs w:val="20"/>
    </w:rPr>
  </w:style>
  <w:style w:type="table" w:styleId="ab">
    <w:name w:val="Table Grid"/>
    <w:basedOn w:val="a1"/>
    <w:uiPriority w:val="59"/>
    <w:rsid w:val="00015E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2">
    <w:name w:val="Знак1"/>
    <w:basedOn w:val="a"/>
    <w:rsid w:val="00953123"/>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ac">
    <w:name w:val="Цветовое выделение для Нормальный"/>
    <w:basedOn w:val="a0"/>
    <w:uiPriority w:val="99"/>
    <w:rsid w:val="00CA2E22"/>
  </w:style>
  <w:style w:type="character" w:customStyle="1" w:styleId="30">
    <w:name w:val="Заголовок 3 Знак"/>
    <w:basedOn w:val="a0"/>
    <w:link w:val="3"/>
    <w:uiPriority w:val="9"/>
    <w:semiHidden/>
    <w:rsid w:val="006B5FB3"/>
    <w:rPr>
      <w:rFonts w:asciiTheme="majorHAnsi" w:eastAsiaTheme="majorEastAsia" w:hAnsiTheme="majorHAnsi" w:cstheme="majorBidi"/>
      <w:b/>
      <w:bCs/>
      <w:color w:val="DDDDDD" w:themeColor="accent1"/>
    </w:rPr>
  </w:style>
  <w:style w:type="paragraph" w:customStyle="1" w:styleId="formattext">
    <w:name w:val="formattext"/>
    <w:basedOn w:val="a"/>
    <w:rsid w:val="006B5F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uiPriority w:val="99"/>
    <w:locked/>
    <w:rsid w:val="0018403A"/>
    <w:rPr>
      <w:rFonts w:ascii="Arial" w:eastAsia="Times New Roman" w:hAnsi="Arial" w:cs="Arial"/>
      <w:sz w:val="20"/>
      <w:szCs w:val="20"/>
    </w:rPr>
  </w:style>
  <w:style w:type="character" w:customStyle="1" w:styleId="a9">
    <w:name w:val="Без интервала Знак"/>
    <w:basedOn w:val="a0"/>
    <w:link w:val="a8"/>
    <w:uiPriority w:val="1"/>
    <w:rsid w:val="00AA4B6B"/>
  </w:style>
  <w:style w:type="paragraph" w:styleId="ad">
    <w:name w:val="Body Text"/>
    <w:basedOn w:val="a"/>
    <w:link w:val="ae"/>
    <w:rsid w:val="00606E6C"/>
    <w:pPr>
      <w:spacing w:after="0" w:line="240" w:lineRule="auto"/>
      <w:jc w:val="both"/>
    </w:pPr>
    <w:rPr>
      <w:rFonts w:ascii="Times New Roman" w:eastAsia="Times New Roman" w:hAnsi="Times New Roman" w:cs="Times New Roman"/>
      <w:sz w:val="24"/>
      <w:szCs w:val="24"/>
    </w:rPr>
  </w:style>
  <w:style w:type="character" w:customStyle="1" w:styleId="ae">
    <w:name w:val="Основной текст Знак"/>
    <w:basedOn w:val="a0"/>
    <w:link w:val="ad"/>
    <w:rsid w:val="00606E6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02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6B5FB3"/>
    <w:pPr>
      <w:keepNext/>
      <w:keepLines/>
      <w:spacing w:before="200" w:after="0"/>
      <w:outlineLvl w:val="2"/>
    </w:pPr>
    <w:rPr>
      <w:rFonts w:asciiTheme="majorHAnsi" w:eastAsiaTheme="majorEastAsia" w:hAnsiTheme="majorHAnsi" w:cstheme="majorBidi"/>
      <w:b/>
      <w:bCs/>
      <w:color w:val="DDDDD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02C7"/>
    <w:rPr>
      <w:rFonts w:ascii="Times New Roman" w:eastAsia="Times New Roman" w:hAnsi="Times New Roman" w:cs="Times New Roman"/>
      <w:b/>
      <w:bCs/>
      <w:kern w:val="36"/>
      <w:sz w:val="48"/>
      <w:szCs w:val="48"/>
    </w:rPr>
  </w:style>
  <w:style w:type="character" w:styleId="a3">
    <w:name w:val="Hyperlink"/>
    <w:basedOn w:val="a0"/>
    <w:uiPriority w:val="99"/>
    <w:unhideWhenUsed/>
    <w:rsid w:val="007B02C7"/>
    <w:rPr>
      <w:color w:val="0000FF"/>
      <w:u w:val="single"/>
    </w:rPr>
  </w:style>
  <w:style w:type="character" w:customStyle="1" w:styleId="label">
    <w:name w:val="label"/>
    <w:basedOn w:val="a0"/>
    <w:rsid w:val="007B02C7"/>
  </w:style>
  <w:style w:type="paragraph" w:styleId="a4">
    <w:name w:val="Normal (Web)"/>
    <w:basedOn w:val="a"/>
    <w:uiPriority w:val="99"/>
    <w:unhideWhenUsed/>
    <w:rsid w:val="007B02C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7B02C7"/>
    <w:rPr>
      <w:b/>
      <w:bCs/>
    </w:rPr>
  </w:style>
  <w:style w:type="paragraph" w:styleId="a6">
    <w:name w:val="Balloon Text"/>
    <w:basedOn w:val="a"/>
    <w:link w:val="a7"/>
    <w:uiPriority w:val="99"/>
    <w:semiHidden/>
    <w:unhideWhenUsed/>
    <w:rsid w:val="007B02C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B02C7"/>
    <w:rPr>
      <w:rFonts w:ascii="Tahoma" w:hAnsi="Tahoma" w:cs="Tahoma"/>
      <w:sz w:val="16"/>
      <w:szCs w:val="16"/>
    </w:rPr>
  </w:style>
  <w:style w:type="paragraph" w:styleId="a8">
    <w:name w:val="No Spacing"/>
    <w:link w:val="a9"/>
    <w:uiPriority w:val="1"/>
    <w:qFormat/>
    <w:rsid w:val="000B74D2"/>
    <w:pPr>
      <w:spacing w:after="0" w:line="240" w:lineRule="auto"/>
    </w:pPr>
  </w:style>
  <w:style w:type="paragraph" w:styleId="aa">
    <w:name w:val="List Paragraph"/>
    <w:basedOn w:val="a"/>
    <w:uiPriority w:val="34"/>
    <w:qFormat/>
    <w:rsid w:val="000B74D2"/>
    <w:pPr>
      <w:spacing w:after="0" w:line="240" w:lineRule="auto"/>
      <w:ind w:left="720"/>
      <w:contextualSpacing/>
    </w:pPr>
    <w:rPr>
      <w:rFonts w:ascii="Times New Roman" w:eastAsia="Times New Roman" w:hAnsi="Times New Roman" w:cs="Times New Roman"/>
      <w:sz w:val="24"/>
      <w:szCs w:val="24"/>
    </w:rPr>
  </w:style>
  <w:style w:type="paragraph" w:customStyle="1" w:styleId="ConsNormal">
    <w:name w:val="ConsNormal"/>
    <w:rsid w:val="00D05CE0"/>
    <w:pPr>
      <w:widowControl w:val="0"/>
      <w:autoSpaceDE w:val="0"/>
      <w:autoSpaceDN w:val="0"/>
      <w:adjustRightInd w:val="0"/>
      <w:spacing w:after="0" w:line="240" w:lineRule="auto"/>
      <w:ind w:right="19772" w:firstLine="720"/>
    </w:pPr>
    <w:rPr>
      <w:rFonts w:ascii="Arial" w:eastAsia="Times New Roman" w:hAnsi="Arial" w:cs="Arial"/>
      <w:sz w:val="16"/>
      <w:szCs w:val="16"/>
    </w:rPr>
  </w:style>
  <w:style w:type="paragraph" w:customStyle="1" w:styleId="11">
    <w:name w:val="Абзац списка1"/>
    <w:basedOn w:val="a"/>
    <w:rsid w:val="00762702"/>
    <w:pPr>
      <w:spacing w:after="0" w:line="240" w:lineRule="auto"/>
      <w:ind w:left="720"/>
      <w:contextualSpacing/>
    </w:pPr>
    <w:rPr>
      <w:rFonts w:ascii="Times New Roman" w:eastAsia="Calibri" w:hAnsi="Times New Roman" w:cs="Times New Roman"/>
      <w:sz w:val="24"/>
      <w:szCs w:val="20"/>
    </w:rPr>
  </w:style>
  <w:style w:type="paragraph" w:customStyle="1" w:styleId="ConsPlusNormal">
    <w:name w:val="ConsPlusNormal"/>
    <w:link w:val="ConsPlusNormal0"/>
    <w:uiPriority w:val="99"/>
    <w:rsid w:val="00294F7A"/>
    <w:pPr>
      <w:autoSpaceDE w:val="0"/>
      <w:autoSpaceDN w:val="0"/>
      <w:adjustRightInd w:val="0"/>
      <w:spacing w:after="0" w:line="240" w:lineRule="auto"/>
    </w:pPr>
    <w:rPr>
      <w:rFonts w:ascii="Arial" w:eastAsia="Times New Roman" w:hAnsi="Arial" w:cs="Arial"/>
      <w:sz w:val="20"/>
      <w:szCs w:val="20"/>
    </w:rPr>
  </w:style>
  <w:style w:type="table" w:styleId="ab">
    <w:name w:val="Table Grid"/>
    <w:basedOn w:val="a1"/>
    <w:uiPriority w:val="59"/>
    <w:rsid w:val="00015E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2">
    <w:name w:val="Знак1"/>
    <w:basedOn w:val="a"/>
    <w:rsid w:val="00953123"/>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ac">
    <w:name w:val="Цветовое выделение для Нормальный"/>
    <w:basedOn w:val="a0"/>
    <w:uiPriority w:val="99"/>
    <w:rsid w:val="00CA2E22"/>
  </w:style>
  <w:style w:type="character" w:customStyle="1" w:styleId="30">
    <w:name w:val="Заголовок 3 Знак"/>
    <w:basedOn w:val="a0"/>
    <w:link w:val="3"/>
    <w:uiPriority w:val="9"/>
    <w:semiHidden/>
    <w:rsid w:val="006B5FB3"/>
    <w:rPr>
      <w:rFonts w:asciiTheme="majorHAnsi" w:eastAsiaTheme="majorEastAsia" w:hAnsiTheme="majorHAnsi" w:cstheme="majorBidi"/>
      <w:b/>
      <w:bCs/>
      <w:color w:val="DDDDDD" w:themeColor="accent1"/>
    </w:rPr>
  </w:style>
  <w:style w:type="paragraph" w:customStyle="1" w:styleId="formattext">
    <w:name w:val="formattext"/>
    <w:basedOn w:val="a"/>
    <w:rsid w:val="006B5F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uiPriority w:val="99"/>
    <w:locked/>
    <w:rsid w:val="0018403A"/>
    <w:rPr>
      <w:rFonts w:ascii="Arial" w:eastAsia="Times New Roman" w:hAnsi="Arial" w:cs="Arial"/>
      <w:sz w:val="20"/>
      <w:szCs w:val="20"/>
    </w:rPr>
  </w:style>
  <w:style w:type="character" w:customStyle="1" w:styleId="a9">
    <w:name w:val="Без интервала Знак"/>
    <w:basedOn w:val="a0"/>
    <w:link w:val="a8"/>
    <w:uiPriority w:val="1"/>
    <w:rsid w:val="00AA4B6B"/>
  </w:style>
  <w:style w:type="paragraph" w:styleId="ad">
    <w:name w:val="Body Text"/>
    <w:basedOn w:val="a"/>
    <w:link w:val="ae"/>
    <w:rsid w:val="00606E6C"/>
    <w:pPr>
      <w:spacing w:after="0" w:line="240" w:lineRule="auto"/>
      <w:jc w:val="both"/>
    </w:pPr>
    <w:rPr>
      <w:rFonts w:ascii="Times New Roman" w:eastAsia="Times New Roman" w:hAnsi="Times New Roman" w:cs="Times New Roman"/>
      <w:sz w:val="24"/>
      <w:szCs w:val="24"/>
    </w:rPr>
  </w:style>
  <w:style w:type="character" w:customStyle="1" w:styleId="ae">
    <w:name w:val="Основной текст Знак"/>
    <w:basedOn w:val="a0"/>
    <w:link w:val="ad"/>
    <w:rsid w:val="00606E6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084660">
      <w:bodyDiv w:val="1"/>
      <w:marLeft w:val="0"/>
      <w:marRight w:val="0"/>
      <w:marTop w:val="0"/>
      <w:marBottom w:val="0"/>
      <w:divBdr>
        <w:top w:val="none" w:sz="0" w:space="0" w:color="auto"/>
        <w:left w:val="none" w:sz="0" w:space="0" w:color="auto"/>
        <w:bottom w:val="none" w:sz="0" w:space="0" w:color="auto"/>
        <w:right w:val="none" w:sz="0" w:space="0" w:color="auto"/>
      </w:divBdr>
    </w:div>
    <w:div w:id="973288957">
      <w:bodyDiv w:val="1"/>
      <w:marLeft w:val="0"/>
      <w:marRight w:val="0"/>
      <w:marTop w:val="0"/>
      <w:marBottom w:val="0"/>
      <w:divBdr>
        <w:top w:val="none" w:sz="0" w:space="0" w:color="auto"/>
        <w:left w:val="none" w:sz="0" w:space="0" w:color="auto"/>
        <w:bottom w:val="none" w:sz="0" w:space="0" w:color="auto"/>
        <w:right w:val="none" w:sz="0" w:space="0" w:color="auto"/>
      </w:divBdr>
    </w:div>
    <w:div w:id="1035690730">
      <w:bodyDiv w:val="1"/>
      <w:marLeft w:val="0"/>
      <w:marRight w:val="0"/>
      <w:marTop w:val="0"/>
      <w:marBottom w:val="0"/>
      <w:divBdr>
        <w:top w:val="none" w:sz="0" w:space="0" w:color="auto"/>
        <w:left w:val="none" w:sz="0" w:space="0" w:color="auto"/>
        <w:bottom w:val="none" w:sz="0" w:space="0" w:color="auto"/>
        <w:right w:val="none" w:sz="0" w:space="0" w:color="auto"/>
      </w:divBdr>
    </w:div>
    <w:div w:id="1138915161">
      <w:bodyDiv w:val="1"/>
      <w:marLeft w:val="0"/>
      <w:marRight w:val="0"/>
      <w:marTop w:val="0"/>
      <w:marBottom w:val="0"/>
      <w:divBdr>
        <w:top w:val="none" w:sz="0" w:space="0" w:color="auto"/>
        <w:left w:val="none" w:sz="0" w:space="0" w:color="auto"/>
        <w:bottom w:val="none" w:sz="0" w:space="0" w:color="auto"/>
        <w:right w:val="none" w:sz="0" w:space="0" w:color="auto"/>
      </w:divBdr>
    </w:div>
    <w:div w:id="1283734375">
      <w:bodyDiv w:val="1"/>
      <w:marLeft w:val="0"/>
      <w:marRight w:val="0"/>
      <w:marTop w:val="0"/>
      <w:marBottom w:val="0"/>
      <w:divBdr>
        <w:top w:val="none" w:sz="0" w:space="0" w:color="auto"/>
        <w:left w:val="none" w:sz="0" w:space="0" w:color="auto"/>
        <w:bottom w:val="none" w:sz="0" w:space="0" w:color="auto"/>
        <w:right w:val="none" w:sz="0" w:space="0" w:color="auto"/>
      </w:divBdr>
    </w:div>
    <w:div w:id="1589272117">
      <w:bodyDiv w:val="1"/>
      <w:marLeft w:val="0"/>
      <w:marRight w:val="0"/>
      <w:marTop w:val="0"/>
      <w:marBottom w:val="0"/>
      <w:divBdr>
        <w:top w:val="none" w:sz="0" w:space="0" w:color="auto"/>
        <w:left w:val="none" w:sz="0" w:space="0" w:color="auto"/>
        <w:bottom w:val="none" w:sz="0" w:space="0" w:color="auto"/>
        <w:right w:val="none" w:sz="0" w:space="0" w:color="auto"/>
      </w:divBdr>
    </w:div>
    <w:div w:id="1657145926">
      <w:bodyDiv w:val="1"/>
      <w:marLeft w:val="0"/>
      <w:marRight w:val="0"/>
      <w:marTop w:val="0"/>
      <w:marBottom w:val="0"/>
      <w:divBdr>
        <w:top w:val="none" w:sz="0" w:space="0" w:color="auto"/>
        <w:left w:val="none" w:sz="0" w:space="0" w:color="auto"/>
        <w:bottom w:val="none" w:sz="0" w:space="0" w:color="auto"/>
        <w:right w:val="none" w:sz="0" w:space="0" w:color="auto"/>
      </w:divBdr>
      <w:divsChild>
        <w:div w:id="1681394849">
          <w:marLeft w:val="0"/>
          <w:marRight w:val="0"/>
          <w:marTop w:val="0"/>
          <w:marBottom w:val="0"/>
          <w:divBdr>
            <w:top w:val="none" w:sz="0" w:space="0" w:color="auto"/>
            <w:left w:val="none" w:sz="0" w:space="0" w:color="auto"/>
            <w:bottom w:val="none" w:sz="0" w:space="0" w:color="auto"/>
            <w:right w:val="none" w:sz="0" w:space="0" w:color="auto"/>
          </w:divBdr>
        </w:div>
        <w:div w:id="116993316">
          <w:marLeft w:val="0"/>
          <w:marRight w:val="0"/>
          <w:marTop w:val="0"/>
          <w:marBottom w:val="0"/>
          <w:divBdr>
            <w:top w:val="none" w:sz="0" w:space="0" w:color="auto"/>
            <w:left w:val="none" w:sz="0" w:space="0" w:color="auto"/>
            <w:bottom w:val="none" w:sz="0" w:space="0" w:color="auto"/>
            <w:right w:val="none" w:sz="0" w:space="0" w:color="auto"/>
          </w:divBdr>
          <w:divsChild>
            <w:div w:id="2106459422">
              <w:marLeft w:val="0"/>
              <w:marRight w:val="0"/>
              <w:marTop w:val="0"/>
              <w:marBottom w:val="0"/>
              <w:divBdr>
                <w:top w:val="none" w:sz="0" w:space="0" w:color="auto"/>
                <w:left w:val="none" w:sz="0" w:space="0" w:color="auto"/>
                <w:bottom w:val="none" w:sz="0" w:space="0" w:color="auto"/>
                <w:right w:val="none" w:sz="0" w:space="0" w:color="auto"/>
              </w:divBdr>
            </w:div>
            <w:div w:id="177663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5FBBFF51EFC6049E06FF8141D0F70A403D385143702A3553B9341EA6A1EAF98DF2695FA5CF6D3762167FB7q3H"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oliletsk.ru" TargetMode="External"/><Relationship Id="rId4" Type="http://schemas.microsoft.com/office/2007/relationships/stylesWithEffects" Target="stylesWithEffects.xml"/><Relationship Id="rId9" Type="http://schemas.openxmlformats.org/officeDocument/2006/relationships/hyperlink" Target="http://soliletsk.ru" TargetMode="Externa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34B2E-4AA2-4974-B2A6-634554BB8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6537</Words>
  <Characters>37266</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mezinova</dc:creator>
  <cp:lastModifiedBy>Полякова</cp:lastModifiedBy>
  <cp:revision>2</cp:revision>
  <cp:lastPrinted>2022-03-16T05:29:00Z</cp:lastPrinted>
  <dcterms:created xsi:type="dcterms:W3CDTF">2022-03-24T13:25:00Z</dcterms:created>
  <dcterms:modified xsi:type="dcterms:W3CDTF">2022-03-24T13:25:00Z</dcterms:modified>
</cp:coreProperties>
</file>